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99" w:rsidRPr="009961F4" w:rsidRDefault="00A44851" w:rsidP="00052499">
      <w:pPr>
        <w:spacing w:after="0" w:line="240" w:lineRule="auto"/>
        <w:jc w:val="right"/>
        <w:rPr>
          <w:rFonts w:ascii="Arial" w:hAnsi="Arial" w:cs="Arial"/>
          <w:b/>
        </w:rPr>
      </w:pPr>
      <w:r w:rsidRPr="00A44851">
        <w:rPr>
          <w:rFonts w:ascii="Arial" w:hAnsi="Arial" w:cs="Arial"/>
          <w:b/>
          <w:noProof/>
        </w:rPr>
        <mc:AlternateContent>
          <mc:Choice Requires="wps">
            <w:drawing>
              <wp:anchor distT="45720" distB="45720" distL="114300" distR="114300" simplePos="0" relativeHeight="251659264" behindDoc="1" locked="0" layoutInCell="1" allowOverlap="1">
                <wp:simplePos x="0" y="0"/>
                <wp:positionH relativeFrom="column">
                  <wp:posOffset>4857876</wp:posOffset>
                </wp:positionH>
                <wp:positionV relativeFrom="paragraph">
                  <wp:posOffset>-573175</wp:posOffset>
                </wp:positionV>
                <wp:extent cx="783771" cy="301451"/>
                <wp:effectExtent l="0" t="0" r="16510" b="228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301451"/>
                        </a:xfrm>
                        <a:prstGeom prst="rect">
                          <a:avLst/>
                        </a:prstGeom>
                        <a:solidFill>
                          <a:srgbClr val="FFFFFF"/>
                        </a:solidFill>
                        <a:ln w="9525">
                          <a:solidFill>
                            <a:srgbClr val="000000"/>
                          </a:solidFill>
                          <a:miter lim="800000"/>
                          <a:headEnd/>
                          <a:tailEnd/>
                        </a:ln>
                      </wps:spPr>
                      <wps:txbx>
                        <w:txbxContent>
                          <w:p w:rsidR="00A44851" w:rsidRPr="00A44851" w:rsidRDefault="00A44851">
                            <w:pPr>
                              <w:rPr>
                                <w:rFonts w:ascii="Arial" w:hAnsi="Arial" w:cs="Arial"/>
                              </w:rPr>
                            </w:pPr>
                            <w:r w:rsidRPr="00A44851">
                              <w:rPr>
                                <w:rFonts w:ascii="Arial" w:hAnsi="Arial" w:cs="Arial"/>
                                <w:color w:val="0070C0"/>
                              </w:rPr>
                              <w:t>Anlage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2.5pt;margin-top:-45.15pt;width:61.7pt;height:2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">
                <v:textbox>
                  <w:txbxContent>
                    <w:p w:rsidR="00A44851" w:rsidRPr="00A44851" w:rsidRDefault="00A44851">
                      <w:pPr>
                        <w:rPr>
                          <w:rFonts w:ascii="Arial" w:hAnsi="Arial" w:cs="Arial"/>
                        </w:rPr>
                      </w:pPr>
                      <w:r w:rsidRPr="00A44851">
                        <w:rPr>
                          <w:rFonts w:ascii="Arial" w:hAnsi="Arial" w:cs="Arial"/>
                          <w:color w:val="0070C0"/>
                        </w:rPr>
                        <w:t>Anlage 4</w:t>
                      </w:r>
                    </w:p>
                  </w:txbxContent>
                </v:textbox>
              </v:shape>
            </w:pict>
          </mc:Fallback>
        </mc:AlternateContent>
      </w:r>
      <w:r w:rsidR="00052499" w:rsidRPr="009961F4">
        <w:rPr>
          <w:rFonts w:ascii="Arial" w:hAnsi="Arial" w:cs="Arial"/>
          <w:b/>
        </w:rPr>
        <w:t>A</w:t>
      </w:r>
      <w:bookmarkStart w:id="0" w:name="_GoBack"/>
      <w:bookmarkEnd w:id="0"/>
      <w:r w:rsidR="00052499" w:rsidRPr="009961F4">
        <w:rPr>
          <w:rFonts w:ascii="Arial" w:hAnsi="Arial" w:cs="Arial"/>
          <w:b/>
        </w:rPr>
        <w:t>nlage</w:t>
      </w:r>
    </w:p>
    <w:p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1C0BA8" w:rsidRPr="009961F4">
        <w:rPr>
          <w:rFonts w:ascii="Arial" w:hAnsi="Arial" w:cs="Arial"/>
        </w:rPr>
        <w:t>1</w:t>
      </w:r>
      <w:r w:rsidR="00D138FC" w:rsidRPr="009961F4">
        <w:rPr>
          <w:rFonts w:ascii="Arial" w:hAnsi="Arial" w:cs="Arial"/>
        </w:rPr>
        <w:t>8</w:t>
      </w:r>
      <w:r w:rsidRPr="009961F4">
        <w:rPr>
          <w:rFonts w:ascii="Arial" w:hAnsi="Arial" w:cs="Arial"/>
        </w:rPr>
        <w:t xml:space="preserve"> Abs. 2)</w:t>
      </w:r>
    </w:p>
    <w:p w:rsidR="00052499" w:rsidRPr="009961F4" w:rsidRDefault="00052499" w:rsidP="00052499">
      <w:pPr>
        <w:rPr>
          <w:b/>
          <w:bCs/>
          <w:sz w:val="2"/>
          <w:szCs w:val="2"/>
        </w:rPr>
      </w:pPr>
    </w:p>
    <w:p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D138FC" w:rsidRPr="009961F4">
        <w:rPr>
          <w:b/>
          <w:bCs/>
          <w:sz w:val="28"/>
          <w:szCs w:val="28"/>
        </w:rPr>
        <w:t>Vierzehnten</w:t>
      </w:r>
      <w:r w:rsidR="00971B85"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rsidR="00052499" w:rsidRPr="009961F4" w:rsidRDefault="00052499" w:rsidP="00052499">
      <w:pPr>
        <w:rPr>
          <w:rFonts w:ascii="Arial" w:hAnsi="Arial" w:cs="Arial"/>
        </w:rPr>
      </w:pPr>
      <w:r w:rsidRPr="009961F4">
        <w:rPr>
          <w:rFonts w:ascii="Arial" w:hAnsi="Arial" w:cs="Arial"/>
        </w:rPr>
        <w:t xml:space="preserve">Verstöße nach § </w:t>
      </w:r>
      <w:r w:rsidR="009B294B" w:rsidRPr="009961F4">
        <w:rPr>
          <w:rFonts w:ascii="Arial" w:hAnsi="Arial" w:cs="Arial"/>
        </w:rPr>
        <w:t>1</w:t>
      </w:r>
      <w:r w:rsidR="00D138FC" w:rsidRPr="009961F4">
        <w:rPr>
          <w:rFonts w:ascii="Arial" w:hAnsi="Arial" w:cs="Arial"/>
        </w:rPr>
        <w:t>8</w:t>
      </w:r>
      <w:r w:rsidR="000F360B" w:rsidRPr="009961F4">
        <w:rPr>
          <w:rFonts w:ascii="Arial" w:hAnsi="Arial" w:cs="Arial"/>
        </w:rPr>
        <w:t xml:space="preserve"> </w:t>
      </w:r>
      <w:r w:rsidRPr="009961F4">
        <w:rPr>
          <w:rFonts w:ascii="Arial" w:hAnsi="Arial" w:cs="Arial"/>
        </w:rPr>
        <w:t xml:space="preserve">Abs. 1 der </w:t>
      </w:r>
      <w:r w:rsidR="00D138FC" w:rsidRPr="009961F4">
        <w:rPr>
          <w:rFonts w:ascii="Arial" w:hAnsi="Arial" w:cs="Arial"/>
        </w:rPr>
        <w:t>Vier</w:t>
      </w:r>
      <w:r w:rsidR="00971B85" w:rsidRPr="009961F4">
        <w:rPr>
          <w:rFonts w:ascii="Arial" w:hAnsi="Arial" w:cs="Arial"/>
        </w:rPr>
        <w:t xml:space="preserve">zehnten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D138FC" w:rsidRPr="009961F4">
        <w:rPr>
          <w:rFonts w:ascii="Arial" w:hAnsi="Arial" w:cs="Arial"/>
        </w:rPr>
        <w:t>Vier</w:t>
      </w:r>
      <w:r w:rsidR="00971B85" w:rsidRPr="009961F4">
        <w:rPr>
          <w:rFonts w:ascii="Arial" w:hAnsi="Arial" w:cs="Arial"/>
        </w:rPr>
        <w:t xml:space="preserve">zehnten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rsidR="00052499" w:rsidRPr="009961F4" w:rsidRDefault="00052499" w:rsidP="00052499">
      <w:pPr>
        <w:rPr>
          <w:rFonts w:ascii="Arial" w:hAnsi="Arial" w:cs="Arial"/>
        </w:rPr>
      </w:pPr>
      <w:r w:rsidRPr="009961F4">
        <w:rPr>
          <w:rFonts w:ascii="Arial" w:hAnsi="Arial" w:cs="Arial"/>
        </w:rPr>
        <w:t>Eine Ermäßigung kann insbesondere in Betracht kommen, wenn</w:t>
      </w:r>
    </w:p>
    <w:p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rsidR="00052499" w:rsidRPr="009961F4" w:rsidRDefault="00052499" w:rsidP="00052499">
      <w:pPr>
        <w:pStyle w:val="Listenabsatz"/>
        <w:numPr>
          <w:ilvl w:val="0"/>
          <w:numId w:val="1"/>
        </w:numPr>
        <w:rPr>
          <w:rFonts w:ascii="Arial" w:hAnsi="Arial" w:cs="Arial"/>
        </w:rPr>
      </w:pPr>
      <w:r w:rsidRPr="009961F4">
        <w:rPr>
          <w:rFonts w:ascii="Arial" w:hAnsi="Arial" w:cs="Arial"/>
        </w:rPr>
        <w:t>die vorgeschriebene Geldbuße zu einer unzumutbaren wirtschaftlichen Belastung führt, z. B. bei außergewöhnlich schlechten wirtschaftlichen Verhältnissen des Betroffenen.</w:t>
      </w:r>
    </w:p>
    <w:p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D138FC" w:rsidRPr="009961F4">
        <w:rPr>
          <w:rFonts w:ascii="Arial" w:hAnsi="Arial" w:cs="Arial"/>
        </w:rPr>
        <w:t>Vier</w:t>
      </w:r>
      <w:r w:rsidR="00971B85" w:rsidRPr="009961F4">
        <w:rPr>
          <w:rFonts w:ascii="Arial" w:hAnsi="Arial" w:cs="Arial"/>
        </w:rPr>
        <w:t xml:space="preserve">zehnte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rsidR="0039205C" w:rsidRPr="009961F4" w:rsidRDefault="004F75B7" w:rsidP="00052499">
      <w:pPr>
        <w:rPr>
          <w:rFonts w:ascii="Arial" w:hAnsi="Arial" w:cs="Arial"/>
        </w:rPr>
      </w:pPr>
      <w:r w:rsidRPr="009961F4">
        <w:rPr>
          <w:rFonts w:ascii="Arial" w:hAnsi="Arial" w:cs="Arial"/>
        </w:rPr>
        <w:lastRenderedPageBreak/>
        <w:t xml:space="preserve">Die in § </w:t>
      </w:r>
      <w:r w:rsidR="009B294B" w:rsidRPr="009961F4">
        <w:rPr>
          <w:rFonts w:ascii="Arial" w:hAnsi="Arial" w:cs="Arial"/>
        </w:rPr>
        <w:t>1</w:t>
      </w:r>
      <w:r w:rsidR="00D138FC" w:rsidRPr="009961F4">
        <w:rPr>
          <w:rFonts w:ascii="Arial" w:hAnsi="Arial" w:cs="Arial"/>
        </w:rPr>
        <w:t>8</w:t>
      </w:r>
      <w:r w:rsidRPr="009961F4">
        <w:rPr>
          <w:rFonts w:ascii="Arial" w:hAnsi="Arial" w:cs="Arial"/>
        </w:rPr>
        <w:t xml:space="preserve"> der </w:t>
      </w:r>
      <w:r w:rsidR="00D138FC" w:rsidRPr="009961F4">
        <w:rPr>
          <w:rFonts w:ascii="Arial" w:hAnsi="Arial" w:cs="Arial"/>
        </w:rPr>
        <w:t>Vier</w:t>
      </w:r>
      <w:r w:rsidR="00971B85" w:rsidRPr="009961F4">
        <w:rPr>
          <w:rFonts w:ascii="Arial" w:hAnsi="Arial" w:cs="Arial"/>
        </w:rPr>
        <w:t xml:space="preserve">zehnten </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einer Mund-Nasen-Bedeckung bzw.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1"/>
        <w:gridCol w:w="4237"/>
        <w:gridCol w:w="2401"/>
        <w:gridCol w:w="1834"/>
        <w:gridCol w:w="40"/>
      </w:tblGrid>
      <w:tr w:rsidR="00052499" w:rsidRPr="009961F4" w:rsidTr="00D138FC">
        <w:trPr>
          <w:gridAfter w:val="1"/>
          <w:wAfter w:w="40" w:type="dxa"/>
          <w:trHeight w:hRule="exact" w:val="970"/>
          <w:tblHeader/>
        </w:trPr>
        <w:tc>
          <w:tcPr>
            <w:tcW w:w="1411" w:type="dxa"/>
            <w:tcBorders>
              <w:top w:val="single" w:sz="5" w:space="0" w:color="000000"/>
              <w:left w:val="single" w:sz="5" w:space="0" w:color="000000"/>
              <w:bottom w:val="single" w:sz="5" w:space="0" w:color="000000"/>
              <w:right w:val="single" w:sz="5" w:space="0" w:color="000000"/>
            </w:tcBorders>
          </w:tcPr>
          <w:p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D138FC" w:rsidRPr="009961F4">
              <w:rPr>
                <w:rFonts w:ascii="Arial" w:eastAsia="Arial" w:hAnsi="Arial"/>
                <w:b/>
              </w:rPr>
              <w:t>4</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37" w:type="dxa"/>
            <w:tcBorders>
              <w:top w:val="single" w:sz="5" w:space="0" w:color="000000"/>
              <w:left w:val="single" w:sz="5" w:space="0" w:color="000000"/>
              <w:bottom w:val="single" w:sz="5" w:space="0" w:color="000000"/>
              <w:right w:val="single" w:sz="5" w:space="0" w:color="000000"/>
            </w:tcBorders>
          </w:tcPr>
          <w:p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01" w:type="dxa"/>
            <w:tcBorders>
              <w:top w:val="single" w:sz="5" w:space="0" w:color="000000"/>
              <w:left w:val="single" w:sz="5" w:space="0" w:color="000000"/>
              <w:bottom w:val="single" w:sz="5" w:space="0" w:color="000000"/>
              <w:right w:val="single" w:sz="5" w:space="0" w:color="000000"/>
            </w:tcBorders>
            <w:vAlign w:val="center"/>
          </w:tcPr>
          <w:p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34" w:type="dxa"/>
            <w:tcBorders>
              <w:top w:val="single" w:sz="5" w:space="0" w:color="000000"/>
              <w:left w:val="single" w:sz="5" w:space="0" w:color="000000"/>
              <w:bottom w:val="single" w:sz="5" w:space="0" w:color="000000"/>
              <w:right w:val="single" w:sz="5" w:space="0" w:color="000000"/>
            </w:tcBorders>
          </w:tcPr>
          <w:p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AB335E" w:rsidRPr="009961F4"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rsidR="00AB335E" w:rsidRPr="009961F4" w:rsidRDefault="00AB335E" w:rsidP="00AD25E6">
            <w:pPr>
              <w:spacing w:before="68" w:after="941" w:line="267" w:lineRule="exact"/>
              <w:ind w:left="125"/>
              <w:textAlignment w:val="baseline"/>
              <w:rPr>
                <w:rFonts w:ascii="Arial" w:eastAsia="Arial" w:hAnsi="Arial"/>
              </w:rPr>
            </w:pPr>
            <w:r w:rsidRPr="009961F4">
              <w:rPr>
                <w:rFonts w:ascii="Arial" w:eastAsia="Arial" w:hAnsi="Arial"/>
              </w:rPr>
              <w:t xml:space="preserve">§ </w:t>
            </w:r>
            <w:r w:rsidR="00D138FC" w:rsidRPr="009961F4">
              <w:rPr>
                <w:rFonts w:ascii="Arial" w:eastAsia="Arial" w:hAnsi="Arial"/>
              </w:rPr>
              <w:t>3</w:t>
            </w:r>
            <w:r w:rsidRPr="009961F4">
              <w:rPr>
                <w:rFonts w:ascii="Arial" w:eastAsia="Arial" w:hAnsi="Arial"/>
              </w:rPr>
              <w:t xml:space="preserve"> Abs. </w:t>
            </w:r>
            <w:r w:rsidR="00D138FC" w:rsidRPr="009961F4">
              <w:rPr>
                <w:rFonts w:ascii="Arial" w:eastAsia="Arial" w:hAnsi="Arial"/>
              </w:rPr>
              <w:t>2</w:t>
            </w:r>
            <w:r w:rsidRPr="009961F4">
              <w:rPr>
                <w:rFonts w:ascii="Arial" w:eastAsia="Arial" w:hAnsi="Arial"/>
              </w:rPr>
              <w:t xml:space="preserve"> Satz </w:t>
            </w:r>
            <w:r w:rsidR="00B774BD" w:rsidRPr="009961F4">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rsidR="00AB335E" w:rsidRPr="009961F4" w:rsidRDefault="001768EE" w:rsidP="00B774BD">
            <w:pPr>
              <w:spacing w:line="315" w:lineRule="exact"/>
              <w:ind w:left="108"/>
              <w:textAlignment w:val="baseline"/>
              <w:rPr>
                <w:rFonts w:ascii="Arial" w:eastAsia="Arial" w:hAnsi="Arial"/>
                <w:spacing w:val="6"/>
              </w:rPr>
            </w:pPr>
            <w:r w:rsidRPr="009961F4">
              <w:rPr>
                <w:rFonts w:ascii="Arial" w:eastAsia="Arial" w:hAnsi="Arial"/>
                <w:spacing w:val="6"/>
              </w:rPr>
              <w:t>Durchführung einer Veranstaltung mit Überschreitung der zulässigen Personenzahl</w:t>
            </w:r>
            <w:r w:rsidR="00AB335E" w:rsidRPr="009961F4">
              <w:rPr>
                <w:rFonts w:ascii="Arial" w:eastAsia="Arial" w:hAnsi="Arial"/>
                <w:spacing w:val="6"/>
              </w:rPr>
              <w:t xml:space="preserve"> </w:t>
            </w:r>
          </w:p>
        </w:tc>
        <w:tc>
          <w:tcPr>
            <w:tcW w:w="2401" w:type="dxa"/>
            <w:tcBorders>
              <w:top w:val="single" w:sz="5" w:space="0" w:color="000000"/>
              <w:left w:val="single" w:sz="5" w:space="0" w:color="000000"/>
              <w:bottom w:val="single" w:sz="5" w:space="0" w:color="000000"/>
              <w:right w:val="single" w:sz="5" w:space="0" w:color="000000"/>
            </w:tcBorders>
          </w:tcPr>
          <w:p w:rsidR="00AB335E" w:rsidRPr="009961F4" w:rsidRDefault="001768EE" w:rsidP="00801E2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AB335E" w:rsidRPr="009961F4" w:rsidRDefault="001768EE"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B774BD" w:rsidRPr="009961F4"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rsidR="00B774BD" w:rsidRPr="009961F4" w:rsidRDefault="00B774BD" w:rsidP="00AD25E6">
            <w:pPr>
              <w:spacing w:before="68" w:after="941" w:line="267" w:lineRule="exact"/>
              <w:ind w:left="125"/>
              <w:textAlignment w:val="baseline"/>
              <w:rPr>
                <w:rFonts w:ascii="Arial" w:eastAsia="Arial" w:hAnsi="Arial"/>
              </w:rPr>
            </w:pPr>
            <w:r w:rsidRPr="009961F4">
              <w:rPr>
                <w:rFonts w:ascii="Arial" w:eastAsia="Arial" w:hAnsi="Arial"/>
              </w:rPr>
              <w:t>§ 3 Abs. 2 Satz 4</w:t>
            </w:r>
          </w:p>
        </w:tc>
        <w:tc>
          <w:tcPr>
            <w:tcW w:w="4237" w:type="dxa"/>
            <w:tcBorders>
              <w:top w:val="single" w:sz="5" w:space="0" w:color="000000"/>
              <w:left w:val="single" w:sz="5" w:space="0" w:color="000000"/>
              <w:bottom w:val="single" w:sz="5" w:space="0" w:color="000000"/>
              <w:right w:val="single" w:sz="5" w:space="0" w:color="000000"/>
            </w:tcBorders>
          </w:tcPr>
          <w:p w:rsidR="00B774BD" w:rsidRPr="009961F4" w:rsidRDefault="00B774BD" w:rsidP="00B774BD">
            <w:pPr>
              <w:spacing w:line="315" w:lineRule="exact"/>
              <w:ind w:left="108"/>
              <w:textAlignment w:val="baseline"/>
              <w:rPr>
                <w:rFonts w:ascii="Arial" w:eastAsia="Arial" w:hAnsi="Arial"/>
                <w:spacing w:val="6"/>
              </w:rPr>
            </w:pPr>
            <w:r w:rsidRPr="009961F4">
              <w:rPr>
                <w:rFonts w:ascii="Arial" w:eastAsia="Arial" w:hAnsi="Arial"/>
                <w:spacing w:val="6"/>
              </w:rPr>
              <w:t>Zutritt zu der Veranstaltung gewährt, ohne dass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B774BD" w:rsidRPr="009961F4" w:rsidRDefault="00B774BD" w:rsidP="00801E2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B774BD" w:rsidRPr="009961F4" w:rsidRDefault="00B774BD"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D138FC" w:rsidRPr="009961F4"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rsidR="00D138FC" w:rsidRPr="009961F4" w:rsidRDefault="0039365A" w:rsidP="00AD25E6">
            <w:pPr>
              <w:spacing w:before="68" w:after="941" w:line="267" w:lineRule="exact"/>
              <w:ind w:left="125"/>
              <w:textAlignment w:val="baseline"/>
              <w:rPr>
                <w:rFonts w:ascii="Arial" w:eastAsia="Arial" w:hAnsi="Arial"/>
              </w:rPr>
            </w:pPr>
            <w:r w:rsidRPr="009961F4">
              <w:rPr>
                <w:rFonts w:ascii="Arial" w:eastAsia="Arial" w:hAnsi="Arial"/>
              </w:rPr>
              <w:t>§ 3 Abs. 2 Satz 7</w:t>
            </w:r>
          </w:p>
        </w:tc>
        <w:tc>
          <w:tcPr>
            <w:tcW w:w="4237" w:type="dxa"/>
            <w:tcBorders>
              <w:top w:val="single" w:sz="5" w:space="0" w:color="000000"/>
              <w:left w:val="single" w:sz="5" w:space="0" w:color="000000"/>
              <w:bottom w:val="single" w:sz="5" w:space="0" w:color="000000"/>
              <w:right w:val="single" w:sz="5" w:space="0" w:color="000000"/>
            </w:tcBorders>
          </w:tcPr>
          <w:p w:rsidR="00D138FC" w:rsidRPr="009961F4" w:rsidRDefault="00117ABE" w:rsidP="003E5AC6">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w:t>
            </w:r>
            <w:r w:rsidR="00D138FC" w:rsidRPr="009961F4">
              <w:rPr>
                <w:rFonts w:ascii="Arial" w:eastAsia="Arial" w:hAnsi="Arial"/>
                <w:spacing w:val="6"/>
              </w:rPr>
              <w:t>,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D138FC" w:rsidRPr="009961F4" w:rsidRDefault="00D138FC" w:rsidP="00801E2C">
            <w:pPr>
              <w:spacing w:before="67" w:after="942" w:line="267" w:lineRule="exact"/>
              <w:ind w:left="116"/>
              <w:textAlignment w:val="baseline"/>
              <w:rPr>
                <w:rFonts w:ascii="Arial" w:eastAsia="Arial" w:hAnsi="Arial"/>
              </w:rPr>
            </w:pPr>
            <w:r w:rsidRPr="009961F4">
              <w:rPr>
                <w:rFonts w:ascii="Arial" w:eastAsia="Arial" w:hAnsi="Arial"/>
              </w:rPr>
              <w:t>Teilnehmer</w:t>
            </w:r>
          </w:p>
        </w:tc>
        <w:tc>
          <w:tcPr>
            <w:tcW w:w="1834" w:type="dxa"/>
            <w:tcBorders>
              <w:top w:val="single" w:sz="5" w:space="0" w:color="000000"/>
              <w:left w:val="single" w:sz="5" w:space="0" w:color="000000"/>
              <w:bottom w:val="single" w:sz="5" w:space="0" w:color="000000"/>
              <w:right w:val="single" w:sz="5" w:space="0" w:color="000000"/>
            </w:tcBorders>
          </w:tcPr>
          <w:p w:rsidR="00D138FC" w:rsidRPr="009961F4" w:rsidRDefault="00D138FC" w:rsidP="009A510B">
            <w:pPr>
              <w:spacing w:before="74" w:after="935" w:line="267" w:lineRule="exact"/>
              <w:ind w:left="110"/>
              <w:textAlignment w:val="baseline"/>
              <w:rPr>
                <w:rFonts w:ascii="Arial" w:eastAsia="Arial" w:hAnsi="Arial"/>
              </w:rPr>
            </w:pPr>
            <w:r w:rsidRPr="009961F4">
              <w:rPr>
                <w:rFonts w:ascii="Arial" w:eastAsia="Arial" w:hAnsi="Arial"/>
              </w:rPr>
              <w:t>50</w:t>
            </w:r>
          </w:p>
          <w:p w:rsidR="00D138FC" w:rsidRPr="009961F4" w:rsidRDefault="00D138FC" w:rsidP="00D138FC">
            <w:pPr>
              <w:spacing w:before="74" w:after="935" w:line="267" w:lineRule="exact"/>
              <w:ind w:left="110"/>
              <w:textAlignment w:val="baseline"/>
              <w:rPr>
                <w:rFonts w:ascii="Arial" w:eastAsia="Arial" w:hAnsi="Arial"/>
              </w:rPr>
            </w:pPr>
          </w:p>
          <w:p w:rsidR="00D138FC" w:rsidRPr="009961F4" w:rsidRDefault="00D138FC" w:rsidP="00D138FC">
            <w:pPr>
              <w:spacing w:before="74" w:after="935" w:line="267" w:lineRule="exact"/>
              <w:ind w:left="110"/>
              <w:textAlignment w:val="baseline"/>
              <w:rPr>
                <w:rFonts w:ascii="Arial" w:eastAsia="Arial" w:hAnsi="Arial"/>
              </w:rPr>
            </w:pPr>
          </w:p>
          <w:p w:rsidR="00D138FC" w:rsidRPr="009961F4" w:rsidRDefault="00D138FC" w:rsidP="00D138FC">
            <w:pPr>
              <w:spacing w:before="74" w:after="935" w:line="267" w:lineRule="exact"/>
              <w:ind w:left="110"/>
              <w:textAlignment w:val="baseline"/>
              <w:rPr>
                <w:rFonts w:ascii="Arial" w:eastAsia="Arial" w:hAnsi="Arial"/>
              </w:rPr>
            </w:pPr>
            <w:r w:rsidRPr="009961F4">
              <w:rPr>
                <w:rFonts w:ascii="Arial" w:eastAsia="Arial" w:hAnsi="Arial"/>
              </w:rPr>
              <w:t>75</w:t>
            </w:r>
          </w:p>
        </w:tc>
      </w:tr>
      <w:tr w:rsidR="00D138FC" w:rsidRPr="009961F4" w:rsidTr="00D138FC">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rsidR="00D138FC" w:rsidRPr="009961F4" w:rsidRDefault="00D138FC" w:rsidP="00C82075">
            <w:pPr>
              <w:spacing w:before="68" w:after="941" w:line="267" w:lineRule="exact"/>
              <w:ind w:left="125"/>
              <w:textAlignment w:val="baseline"/>
              <w:rPr>
                <w:rFonts w:ascii="Arial" w:hAnsi="Arial" w:cs="Arial"/>
              </w:rPr>
            </w:pPr>
            <w:r w:rsidRPr="009961F4">
              <w:rPr>
                <w:rFonts w:ascii="Arial" w:hAnsi="Arial" w:cs="Arial"/>
              </w:rPr>
              <w:t>§ 3 Abs. 6 Satz 1</w:t>
            </w:r>
          </w:p>
        </w:tc>
        <w:tc>
          <w:tcPr>
            <w:tcW w:w="4237" w:type="dxa"/>
            <w:tcBorders>
              <w:top w:val="single" w:sz="5" w:space="0" w:color="000000"/>
              <w:left w:val="single" w:sz="5" w:space="0" w:color="000000"/>
              <w:bottom w:val="single" w:sz="5" w:space="0" w:color="000000"/>
              <w:right w:val="single" w:sz="5" w:space="0" w:color="000000"/>
            </w:tcBorders>
          </w:tcPr>
          <w:p w:rsidR="00D138FC" w:rsidRPr="009961F4" w:rsidRDefault="00D138FC" w:rsidP="00D138FC">
            <w:pPr>
              <w:spacing w:line="315" w:lineRule="exact"/>
              <w:ind w:left="108"/>
              <w:textAlignment w:val="baseline"/>
              <w:rPr>
                <w:rFonts w:ascii="Arial" w:eastAsia="Arial" w:hAnsi="Arial"/>
                <w:spacing w:val="6"/>
              </w:rPr>
            </w:pPr>
            <w:r w:rsidRPr="009961F4">
              <w:rPr>
                <w:rFonts w:ascii="Arial" w:eastAsia="Arial" w:hAnsi="Arial"/>
                <w:spacing w:val="6"/>
              </w:rPr>
              <w:t>Durchführung einer privaten Feier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rsidR="00D138FC" w:rsidRPr="009961F4" w:rsidRDefault="00D138FC" w:rsidP="00C82075">
            <w:pPr>
              <w:spacing w:before="67" w:after="942" w:line="267" w:lineRule="exact"/>
              <w:textAlignment w:val="baseline"/>
              <w:rPr>
                <w:rFonts w:ascii="Arial" w:eastAsia="Arial" w:hAnsi="Arial"/>
              </w:rPr>
            </w:pPr>
            <w:r w:rsidRPr="009961F4">
              <w:rPr>
                <w:rFonts w:ascii="Arial" w:eastAsia="Arial" w:hAnsi="Arial"/>
              </w:rPr>
              <w:t>Veranstalter</w:t>
            </w:r>
          </w:p>
        </w:tc>
        <w:tc>
          <w:tcPr>
            <w:tcW w:w="1842" w:type="dxa"/>
            <w:gridSpan w:val="2"/>
            <w:tcBorders>
              <w:top w:val="single" w:sz="5" w:space="0" w:color="000000"/>
              <w:left w:val="single" w:sz="5" w:space="0" w:color="000000"/>
              <w:bottom w:val="single" w:sz="5" w:space="0" w:color="000000"/>
              <w:right w:val="single" w:sz="5" w:space="0" w:color="000000"/>
            </w:tcBorders>
          </w:tcPr>
          <w:p w:rsidR="00D138FC" w:rsidRPr="009961F4" w:rsidRDefault="00D138FC" w:rsidP="00C82075">
            <w:pPr>
              <w:spacing w:before="74" w:after="0" w:line="267" w:lineRule="exact"/>
              <w:ind w:left="110"/>
              <w:textAlignment w:val="baseline"/>
              <w:rPr>
                <w:rFonts w:ascii="Arial" w:eastAsia="Arial" w:hAnsi="Arial"/>
              </w:rPr>
            </w:pPr>
            <w:r w:rsidRPr="009961F4">
              <w:rPr>
                <w:rFonts w:ascii="Arial" w:eastAsia="Arial" w:hAnsi="Arial"/>
              </w:rPr>
              <w:t>250</w:t>
            </w:r>
          </w:p>
        </w:tc>
      </w:tr>
      <w:tr w:rsidR="00D138FC" w:rsidRPr="009961F4" w:rsidTr="00D138FC">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rsidR="00D138FC" w:rsidRPr="009961F4" w:rsidRDefault="00D138FC" w:rsidP="00C82075">
            <w:pPr>
              <w:spacing w:before="68" w:after="941" w:line="267" w:lineRule="exact"/>
              <w:ind w:left="125"/>
              <w:textAlignment w:val="baseline"/>
              <w:rPr>
                <w:rFonts w:ascii="Arial" w:hAnsi="Arial" w:cs="Arial"/>
              </w:rPr>
            </w:pPr>
            <w:r w:rsidRPr="009961F4">
              <w:rPr>
                <w:rFonts w:ascii="Arial" w:hAnsi="Arial" w:cs="Arial"/>
              </w:rPr>
              <w:lastRenderedPageBreak/>
              <w:t>§ 3 Abs. 6 Satz 2</w:t>
            </w:r>
          </w:p>
        </w:tc>
        <w:tc>
          <w:tcPr>
            <w:tcW w:w="4237" w:type="dxa"/>
            <w:tcBorders>
              <w:top w:val="single" w:sz="5" w:space="0" w:color="000000"/>
              <w:left w:val="single" w:sz="5" w:space="0" w:color="000000"/>
              <w:bottom w:val="single" w:sz="5" w:space="0" w:color="000000"/>
              <w:right w:val="single" w:sz="5" w:space="0" w:color="000000"/>
            </w:tcBorders>
          </w:tcPr>
          <w:p w:rsidR="00D138FC" w:rsidRPr="009961F4" w:rsidRDefault="00D138FC" w:rsidP="00C82075">
            <w:pPr>
              <w:spacing w:line="315" w:lineRule="exact"/>
              <w:ind w:left="108"/>
              <w:textAlignment w:val="baseline"/>
              <w:rPr>
                <w:rFonts w:ascii="Arial" w:eastAsia="Arial" w:hAnsi="Arial"/>
                <w:spacing w:val="6"/>
              </w:rPr>
            </w:pPr>
            <w:r w:rsidRPr="009961F4">
              <w:rPr>
                <w:rFonts w:ascii="Arial" w:eastAsia="Arial" w:hAnsi="Arial"/>
                <w:spacing w:val="6"/>
              </w:rPr>
              <w:t>Gewährung des Zutritts, ohne</w:t>
            </w:r>
            <w:r w:rsidRPr="009961F4">
              <w:t xml:space="preserve"> </w:t>
            </w:r>
            <w:r w:rsidRPr="009961F4">
              <w:rPr>
                <w:rFonts w:ascii="Arial" w:eastAsia="Arial" w:hAnsi="Arial"/>
                <w:spacing w:val="6"/>
              </w:rPr>
              <w:t>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D138FC" w:rsidRPr="009961F4" w:rsidRDefault="00D138FC" w:rsidP="00C82075">
            <w:pPr>
              <w:spacing w:before="67" w:after="942" w:line="267" w:lineRule="exact"/>
              <w:textAlignment w:val="baseline"/>
              <w:rPr>
                <w:rFonts w:ascii="Arial" w:eastAsia="Arial" w:hAnsi="Arial"/>
              </w:rPr>
            </w:pPr>
            <w:r w:rsidRPr="009961F4">
              <w:rPr>
                <w:rFonts w:ascii="Arial" w:eastAsia="Arial" w:hAnsi="Arial"/>
              </w:rPr>
              <w:t xml:space="preserve">Veranstalter </w:t>
            </w:r>
          </w:p>
        </w:tc>
        <w:tc>
          <w:tcPr>
            <w:tcW w:w="1842" w:type="dxa"/>
            <w:gridSpan w:val="2"/>
            <w:tcBorders>
              <w:top w:val="single" w:sz="5" w:space="0" w:color="000000"/>
              <w:left w:val="single" w:sz="5" w:space="0" w:color="000000"/>
              <w:bottom w:val="single" w:sz="5" w:space="0" w:color="000000"/>
              <w:right w:val="single" w:sz="5" w:space="0" w:color="000000"/>
            </w:tcBorders>
          </w:tcPr>
          <w:p w:rsidR="00D138FC" w:rsidRPr="009961F4" w:rsidRDefault="00D138FC" w:rsidP="00C82075">
            <w:pPr>
              <w:spacing w:before="74" w:after="0" w:line="267" w:lineRule="exact"/>
              <w:ind w:left="110"/>
              <w:textAlignment w:val="baseline"/>
              <w:rPr>
                <w:rFonts w:ascii="Arial" w:eastAsia="Arial" w:hAnsi="Arial"/>
              </w:rPr>
            </w:pPr>
            <w:r w:rsidRPr="009961F4">
              <w:rPr>
                <w:rFonts w:ascii="Arial" w:eastAsia="Arial" w:hAnsi="Arial"/>
              </w:rPr>
              <w:t>1</w:t>
            </w:r>
            <w:r w:rsidR="009B4501" w:rsidRPr="009961F4">
              <w:rPr>
                <w:rFonts w:ascii="Arial" w:eastAsia="Arial" w:hAnsi="Arial"/>
              </w:rPr>
              <w:t xml:space="preserve"> </w:t>
            </w:r>
            <w:r w:rsidRPr="009961F4">
              <w:rPr>
                <w:rFonts w:ascii="Arial" w:eastAsia="Arial" w:hAnsi="Arial"/>
              </w:rPr>
              <w:t>000</w:t>
            </w:r>
          </w:p>
        </w:tc>
      </w:tr>
      <w:tr w:rsidR="00DE74A5" w:rsidRPr="009961F4" w:rsidTr="00D138FC">
        <w:trPr>
          <w:gridAfter w:val="1"/>
          <w:wAfter w:w="40" w:type="dxa"/>
          <w:trHeight w:hRule="exact" w:val="1581"/>
        </w:trPr>
        <w:tc>
          <w:tcPr>
            <w:tcW w:w="1411" w:type="dxa"/>
            <w:tcBorders>
              <w:top w:val="single" w:sz="5" w:space="0" w:color="000000"/>
              <w:left w:val="single" w:sz="5" w:space="0" w:color="000000"/>
              <w:bottom w:val="single" w:sz="5" w:space="0" w:color="000000"/>
              <w:right w:val="single" w:sz="5" w:space="0" w:color="000000"/>
            </w:tcBorders>
          </w:tcPr>
          <w:p w:rsidR="00DE74A5" w:rsidRPr="009961F4" w:rsidRDefault="00DE74A5" w:rsidP="00F70664">
            <w:pPr>
              <w:spacing w:before="68" w:after="941" w:line="267" w:lineRule="exact"/>
              <w:ind w:left="125"/>
              <w:textAlignment w:val="baseline"/>
              <w:rPr>
                <w:rFonts w:ascii="Arial" w:eastAsia="Arial" w:hAnsi="Arial"/>
              </w:rPr>
            </w:pPr>
            <w:r w:rsidRPr="009961F4">
              <w:rPr>
                <w:rFonts w:ascii="Arial" w:eastAsia="Arial" w:hAnsi="Arial"/>
              </w:rPr>
              <w:t>§ 4 Abs. 2 Satz 1</w:t>
            </w:r>
          </w:p>
        </w:tc>
        <w:tc>
          <w:tcPr>
            <w:tcW w:w="4237" w:type="dxa"/>
            <w:tcBorders>
              <w:top w:val="single" w:sz="5" w:space="0" w:color="000000"/>
              <w:left w:val="single" w:sz="5" w:space="0" w:color="000000"/>
              <w:bottom w:val="single" w:sz="5" w:space="0" w:color="000000"/>
              <w:right w:val="single" w:sz="5" w:space="0" w:color="000000"/>
            </w:tcBorders>
          </w:tcPr>
          <w:p w:rsidR="00DE74A5" w:rsidRPr="009961F4" w:rsidRDefault="00DE74A5" w:rsidP="00227C75">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DE74A5" w:rsidRPr="009961F4" w:rsidRDefault="00EA4651" w:rsidP="00801E2C">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rsidR="00EA4651" w:rsidRPr="009961F4" w:rsidRDefault="00EA4651" w:rsidP="009A510B">
            <w:pPr>
              <w:spacing w:before="74" w:after="935" w:line="267" w:lineRule="exact"/>
              <w:ind w:left="110"/>
              <w:textAlignment w:val="baseline"/>
              <w:rPr>
                <w:rFonts w:ascii="Arial" w:eastAsia="Arial" w:hAnsi="Arial"/>
              </w:rPr>
            </w:pPr>
            <w:r w:rsidRPr="009961F4">
              <w:rPr>
                <w:rFonts w:ascii="Arial" w:eastAsia="Arial" w:hAnsi="Arial"/>
              </w:rPr>
              <w:t>50</w:t>
            </w:r>
          </w:p>
          <w:p w:rsidR="00EA4651" w:rsidRPr="009961F4" w:rsidRDefault="00EA4651" w:rsidP="00801E2C">
            <w:pPr>
              <w:spacing w:before="74" w:after="935" w:line="267" w:lineRule="exact"/>
              <w:ind w:left="110"/>
              <w:textAlignment w:val="baseline"/>
              <w:rPr>
                <w:rFonts w:ascii="Arial" w:eastAsia="Arial" w:hAnsi="Arial"/>
              </w:rPr>
            </w:pPr>
          </w:p>
        </w:tc>
      </w:tr>
      <w:tr w:rsidR="0041710F" w:rsidRPr="009961F4"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rsidR="0041710F" w:rsidRPr="009961F4" w:rsidRDefault="0041710F" w:rsidP="00CE13D8">
            <w:pPr>
              <w:spacing w:before="68" w:after="941" w:line="267" w:lineRule="exact"/>
              <w:ind w:left="125"/>
              <w:textAlignment w:val="baseline"/>
              <w:rPr>
                <w:rFonts w:ascii="Arial" w:eastAsia="Arial" w:hAnsi="Arial"/>
              </w:rPr>
            </w:pPr>
            <w:r w:rsidRPr="009961F4">
              <w:rPr>
                <w:rFonts w:ascii="Arial" w:eastAsia="Arial" w:hAnsi="Arial"/>
              </w:rPr>
              <w:t xml:space="preserve">§ </w:t>
            </w:r>
            <w:r w:rsidR="00EA4651" w:rsidRPr="009961F4">
              <w:rPr>
                <w:rFonts w:ascii="Arial" w:eastAsia="Arial" w:hAnsi="Arial"/>
              </w:rPr>
              <w:t>5</w:t>
            </w:r>
            <w:r w:rsidRPr="009961F4">
              <w:rPr>
                <w:rFonts w:ascii="Arial" w:eastAsia="Arial" w:hAnsi="Arial"/>
              </w:rPr>
              <w:t xml:space="preserve"> Abs. </w:t>
            </w:r>
            <w:r w:rsidR="00EA4651" w:rsidRPr="009961F4">
              <w:rPr>
                <w:rFonts w:ascii="Arial" w:eastAsia="Arial" w:hAnsi="Arial"/>
              </w:rPr>
              <w:t>1</w:t>
            </w:r>
            <w:r w:rsidR="00EB4A10" w:rsidRPr="009961F4">
              <w:rPr>
                <w:rFonts w:ascii="Arial" w:eastAsia="Arial" w:hAnsi="Arial"/>
              </w:rPr>
              <w:t xml:space="preserve"> </w:t>
            </w:r>
            <w:r w:rsidR="00EA4651" w:rsidRPr="009961F4">
              <w:rPr>
                <w:rFonts w:ascii="Arial" w:eastAsia="Arial" w:hAnsi="Arial"/>
              </w:rPr>
              <w:t>Satz 1</w:t>
            </w:r>
          </w:p>
        </w:tc>
        <w:tc>
          <w:tcPr>
            <w:tcW w:w="4237" w:type="dxa"/>
            <w:tcBorders>
              <w:top w:val="single" w:sz="5" w:space="0" w:color="000000"/>
              <w:left w:val="single" w:sz="5" w:space="0" w:color="000000"/>
              <w:bottom w:val="single" w:sz="5" w:space="0" w:color="000000"/>
              <w:right w:val="single" w:sz="5" w:space="0" w:color="000000"/>
            </w:tcBorders>
          </w:tcPr>
          <w:p w:rsidR="0041710F" w:rsidRPr="009961F4" w:rsidRDefault="0041710F" w:rsidP="00EA4651">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41710F" w:rsidRPr="009961F4" w:rsidRDefault="0041710F"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41710F" w:rsidRPr="009961F4" w:rsidRDefault="0041710F" w:rsidP="00801E2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A4651" w:rsidRPr="009961F4"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rsidR="00EA4651" w:rsidRPr="009961F4" w:rsidRDefault="00EA4651" w:rsidP="00CE13D8">
            <w:pPr>
              <w:spacing w:before="68" w:after="941" w:line="267" w:lineRule="exact"/>
              <w:ind w:left="125"/>
              <w:textAlignment w:val="baseline"/>
              <w:rPr>
                <w:rFonts w:ascii="Arial" w:eastAsia="Arial" w:hAnsi="Arial" w:cs="Arial"/>
              </w:rPr>
            </w:pPr>
            <w:r w:rsidRPr="009961F4">
              <w:rPr>
                <w:rFonts w:ascii="Arial" w:eastAsia="Arial" w:hAnsi="Arial" w:cs="Arial"/>
              </w:rPr>
              <w:t xml:space="preserve">§ 5 Abs. 1 Satz 1 </w:t>
            </w:r>
          </w:p>
        </w:tc>
        <w:tc>
          <w:tcPr>
            <w:tcW w:w="4237" w:type="dxa"/>
            <w:tcBorders>
              <w:top w:val="single" w:sz="5" w:space="0" w:color="000000"/>
              <w:left w:val="single" w:sz="5" w:space="0" w:color="000000"/>
              <w:bottom w:val="single" w:sz="5" w:space="0" w:color="000000"/>
              <w:right w:val="single" w:sz="5" w:space="0" w:color="000000"/>
            </w:tcBorders>
          </w:tcPr>
          <w:p w:rsidR="00EA4651" w:rsidRPr="009961F4" w:rsidRDefault="00EA4651" w:rsidP="00EA4651">
            <w:pPr>
              <w:spacing w:line="315" w:lineRule="exact"/>
              <w:ind w:left="108"/>
              <w:textAlignment w:val="baseline"/>
              <w:rPr>
                <w:rFonts w:ascii="Arial" w:eastAsia="Arial" w:hAnsi="Arial" w:cs="Arial"/>
                <w:spacing w:val="6"/>
              </w:rPr>
            </w:pPr>
            <w:r w:rsidRPr="009961F4">
              <w:rPr>
                <w:rFonts w:ascii="Arial" w:eastAsia="Arial" w:hAnsi="Arial" w:cs="Arial"/>
                <w:spacing w:val="6"/>
              </w:rPr>
              <w:t>Gewährung des Zutritts</w:t>
            </w:r>
            <w:r w:rsidR="0011258F" w:rsidRPr="009961F4">
              <w:rPr>
                <w:rFonts w:ascii="Arial" w:hAnsi="Arial" w:cs="Arial"/>
              </w:rPr>
              <w:t xml:space="preserve"> zur Einrichtung </w:t>
            </w:r>
            <w:r w:rsidRPr="009961F4">
              <w:rPr>
                <w:rFonts w:ascii="Arial" w:eastAsia="Arial" w:hAnsi="Arial" w:cs="Arial"/>
                <w:spacing w:val="6"/>
              </w:rPr>
              <w:t>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EA4651" w:rsidRPr="009961F4" w:rsidRDefault="00EA4651"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EA4651" w:rsidRPr="009961F4" w:rsidRDefault="00EA4651" w:rsidP="00801E2C">
            <w:pPr>
              <w:spacing w:before="74" w:after="935" w:line="267" w:lineRule="exact"/>
              <w:ind w:left="110"/>
              <w:textAlignment w:val="baseline"/>
              <w:rPr>
                <w:rFonts w:ascii="Arial" w:eastAsia="Arial" w:hAnsi="Arial"/>
              </w:rPr>
            </w:pPr>
            <w:r w:rsidRPr="009961F4">
              <w:rPr>
                <w:rFonts w:ascii="Arial" w:eastAsia="Arial" w:hAnsi="Arial"/>
              </w:rPr>
              <w:t>1</w:t>
            </w:r>
            <w:r w:rsidR="00F142B8" w:rsidRPr="009961F4">
              <w:rPr>
                <w:rFonts w:ascii="Arial" w:eastAsia="Arial" w:hAnsi="Arial"/>
              </w:rPr>
              <w:t xml:space="preserve"> </w:t>
            </w:r>
            <w:r w:rsidRPr="009961F4">
              <w:rPr>
                <w:rFonts w:ascii="Arial" w:eastAsia="Arial" w:hAnsi="Arial"/>
              </w:rPr>
              <w:t>000</w:t>
            </w:r>
          </w:p>
        </w:tc>
      </w:tr>
      <w:tr w:rsidR="00EA4651"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EA4651" w:rsidRPr="009961F4" w:rsidRDefault="00B774BD" w:rsidP="007F7154">
            <w:pPr>
              <w:spacing w:before="68" w:after="941" w:line="267" w:lineRule="exact"/>
              <w:ind w:left="125"/>
              <w:textAlignment w:val="baseline"/>
              <w:rPr>
                <w:rFonts w:ascii="Arial" w:eastAsia="Arial" w:hAnsi="Arial"/>
              </w:rPr>
            </w:pPr>
            <w:r w:rsidRPr="009961F4">
              <w:rPr>
                <w:rFonts w:ascii="Arial" w:eastAsia="Arial" w:hAnsi="Arial"/>
              </w:rPr>
              <w:t>§ 5 Abs. 4</w:t>
            </w:r>
            <w:r w:rsidR="00664AA4"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rsidR="00EA4651" w:rsidRPr="009961F4" w:rsidRDefault="00EA4651" w:rsidP="00AA03C5">
            <w:pPr>
              <w:spacing w:line="315" w:lineRule="exact"/>
              <w:ind w:left="108"/>
              <w:textAlignment w:val="baseline"/>
              <w:rPr>
                <w:rFonts w:ascii="Arial" w:eastAsia="Arial" w:hAnsi="Arial"/>
                <w:spacing w:val="6"/>
              </w:rPr>
            </w:pPr>
            <w:r w:rsidRPr="009961F4">
              <w:rPr>
                <w:rFonts w:ascii="Arial" w:eastAsia="Arial" w:hAnsi="Arial"/>
                <w:spacing w:val="6"/>
              </w:rPr>
              <w:t>Nichttragen einer Mund-Nasen-Bedeckung</w:t>
            </w:r>
            <w:r w:rsidR="00A06377" w:rsidRPr="009961F4">
              <w:rPr>
                <w:rFonts w:ascii="Arial" w:eastAsia="Arial" w:hAnsi="Arial"/>
                <w:spacing w:val="6"/>
              </w:rPr>
              <w:t xml:space="preserve"> oder eines medizinischen Mund-Nasen-Schutzes</w:t>
            </w:r>
            <w:r w:rsidRPr="009961F4">
              <w:rPr>
                <w:rFonts w:ascii="Arial" w:eastAsia="Arial" w:hAnsi="Arial"/>
                <w:spacing w:val="6"/>
              </w:rPr>
              <w:t>,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EA4651" w:rsidRPr="009961F4" w:rsidRDefault="00EA4651" w:rsidP="00801E2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EA4651" w:rsidRPr="009961F4" w:rsidRDefault="00EA4651"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6E03FB"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6E03FB" w:rsidRPr="009961F4" w:rsidRDefault="007200EA" w:rsidP="007F7154">
            <w:pPr>
              <w:spacing w:before="68" w:after="941" w:line="267" w:lineRule="exact"/>
              <w:ind w:left="125"/>
              <w:textAlignment w:val="baseline"/>
              <w:rPr>
                <w:rFonts w:ascii="Arial" w:eastAsia="Arial" w:hAnsi="Arial"/>
              </w:rPr>
            </w:pPr>
            <w:r w:rsidRPr="009961F4">
              <w:rPr>
                <w:rFonts w:ascii="Arial" w:eastAsia="Arial" w:hAnsi="Arial"/>
              </w:rPr>
              <w:lastRenderedPageBreak/>
              <w:t>§ 5 Abs. 6</w:t>
            </w:r>
            <w:r w:rsidR="006E03FB"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rsidR="006E03FB" w:rsidRPr="009961F4" w:rsidRDefault="006E03FB" w:rsidP="00D50155">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6E03FB" w:rsidRPr="009961F4" w:rsidRDefault="006E03FB"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6E03FB" w:rsidRPr="009961F4" w:rsidRDefault="006E03FB"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6E03FB"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6E03FB" w:rsidRPr="009961F4" w:rsidRDefault="007200EA" w:rsidP="007F7154">
            <w:pPr>
              <w:spacing w:before="68" w:after="941" w:line="267" w:lineRule="exact"/>
              <w:ind w:left="125"/>
              <w:textAlignment w:val="baseline"/>
              <w:rPr>
                <w:rFonts w:ascii="Arial" w:eastAsia="Arial" w:hAnsi="Arial"/>
              </w:rPr>
            </w:pPr>
            <w:r w:rsidRPr="009961F4">
              <w:rPr>
                <w:rFonts w:ascii="Arial" w:eastAsia="Arial" w:hAnsi="Arial"/>
              </w:rPr>
              <w:t>§ 5 Abs. 6</w:t>
            </w:r>
            <w:r w:rsidR="006E03FB"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rsidR="006E03FB" w:rsidRPr="009961F4" w:rsidRDefault="006E03FB" w:rsidP="00D50155">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6E03FB" w:rsidRPr="009961F4" w:rsidRDefault="006E03FB"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6E03FB" w:rsidRPr="009961F4" w:rsidRDefault="006E03FB"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C82075"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C82075" w:rsidRPr="009961F4" w:rsidRDefault="00C82075" w:rsidP="007F7154">
            <w:pPr>
              <w:spacing w:before="68" w:after="941" w:line="267" w:lineRule="exact"/>
              <w:ind w:left="125"/>
              <w:textAlignment w:val="baseline"/>
              <w:rPr>
                <w:rFonts w:ascii="Arial" w:eastAsia="Arial" w:hAnsi="Arial"/>
              </w:rPr>
            </w:pPr>
            <w:r w:rsidRPr="009961F4">
              <w:rPr>
                <w:rFonts w:ascii="Arial" w:eastAsia="Arial" w:hAnsi="Arial"/>
              </w:rPr>
              <w:t xml:space="preserve">§ 5 Abs. </w:t>
            </w:r>
            <w:r w:rsidR="009A510B" w:rsidRPr="009961F4">
              <w:rPr>
                <w:rFonts w:ascii="Arial" w:eastAsia="Arial" w:hAnsi="Arial"/>
              </w:rPr>
              <w:t>6</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rsidR="00C82075" w:rsidRPr="009961F4" w:rsidRDefault="00C82075" w:rsidP="00D50155">
            <w:pPr>
              <w:spacing w:line="315" w:lineRule="exact"/>
              <w:ind w:left="108"/>
              <w:textAlignment w:val="baseline"/>
              <w:rPr>
                <w:rFonts w:ascii="Arial" w:eastAsia="Arial" w:hAnsi="Arial"/>
                <w:spacing w:val="6"/>
              </w:rPr>
            </w:pPr>
            <w:r w:rsidRPr="009961F4">
              <w:rPr>
                <w:rFonts w:ascii="Arial" w:eastAsia="Arial" w:hAnsi="Arial"/>
                <w:spacing w:val="6"/>
              </w:rPr>
              <w:t>Nichttragen</w:t>
            </w:r>
            <w:r w:rsidR="00117ABE" w:rsidRPr="009961F4">
              <w:rPr>
                <w:rFonts w:ascii="Arial" w:eastAsia="Arial" w:hAnsi="Arial"/>
                <w:spacing w:val="6"/>
              </w:rPr>
              <w:t xml:space="preserve"> eines medizinischen Mund-Nasen-Schutzes</w:t>
            </w:r>
            <w:r w:rsidRPr="009961F4">
              <w:rPr>
                <w:rFonts w:ascii="Arial" w:eastAsia="Arial" w:hAnsi="Arial"/>
                <w:spacing w:val="6"/>
              </w:rPr>
              <w:t>,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C82075" w:rsidRPr="009961F4" w:rsidRDefault="007200EA" w:rsidP="00801E2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C82075" w:rsidRPr="009961F4" w:rsidRDefault="00C82075"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C82075"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C82075" w:rsidRPr="009961F4" w:rsidRDefault="00C82075" w:rsidP="007F7154">
            <w:pPr>
              <w:spacing w:before="68" w:after="941" w:line="267" w:lineRule="exact"/>
              <w:ind w:left="125"/>
              <w:textAlignment w:val="baseline"/>
              <w:rPr>
                <w:rFonts w:ascii="Arial" w:eastAsia="Arial" w:hAnsi="Arial"/>
              </w:rPr>
            </w:pPr>
            <w:r w:rsidRPr="009961F4">
              <w:rPr>
                <w:rFonts w:ascii="Arial" w:eastAsia="Arial" w:hAnsi="Arial"/>
              </w:rPr>
              <w:t>§ 6 Abs. 1 Satz 1</w:t>
            </w:r>
          </w:p>
        </w:tc>
        <w:tc>
          <w:tcPr>
            <w:tcW w:w="4237" w:type="dxa"/>
            <w:tcBorders>
              <w:top w:val="single" w:sz="5" w:space="0" w:color="000000"/>
              <w:left w:val="single" w:sz="5" w:space="0" w:color="000000"/>
              <w:bottom w:val="single" w:sz="5" w:space="0" w:color="000000"/>
              <w:right w:val="single" w:sz="5" w:space="0" w:color="000000"/>
            </w:tcBorders>
          </w:tcPr>
          <w:p w:rsidR="00C82075" w:rsidRPr="009961F4" w:rsidRDefault="00C82075" w:rsidP="00D50155">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C82075" w:rsidRPr="009961F4" w:rsidRDefault="00C82075"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C82075" w:rsidRPr="009961F4" w:rsidRDefault="00C82075"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C82075"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C82075" w:rsidRPr="009961F4" w:rsidRDefault="00C82075" w:rsidP="007F7154">
            <w:pPr>
              <w:spacing w:before="68" w:after="941" w:line="267" w:lineRule="exact"/>
              <w:ind w:left="125"/>
              <w:textAlignment w:val="baseline"/>
              <w:rPr>
                <w:rFonts w:ascii="Arial" w:eastAsia="Arial" w:hAnsi="Arial"/>
              </w:rPr>
            </w:pPr>
            <w:r w:rsidRPr="009961F4">
              <w:rPr>
                <w:rFonts w:ascii="Arial" w:eastAsia="Arial" w:hAnsi="Arial"/>
              </w:rPr>
              <w:t>§ 6 Abs. 1 Satz 1</w:t>
            </w:r>
          </w:p>
        </w:tc>
        <w:tc>
          <w:tcPr>
            <w:tcW w:w="4237" w:type="dxa"/>
            <w:tcBorders>
              <w:top w:val="single" w:sz="5" w:space="0" w:color="000000"/>
              <w:left w:val="single" w:sz="5" w:space="0" w:color="000000"/>
              <w:bottom w:val="single" w:sz="5" w:space="0" w:color="000000"/>
              <w:right w:val="single" w:sz="5" w:space="0" w:color="000000"/>
            </w:tcBorders>
          </w:tcPr>
          <w:p w:rsidR="00C82075" w:rsidRPr="009961F4" w:rsidRDefault="00C82075" w:rsidP="00D50155">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C82075" w:rsidRPr="009961F4" w:rsidRDefault="00C82075"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C82075" w:rsidRPr="009961F4" w:rsidRDefault="00C82075"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C82075"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C82075" w:rsidRPr="009961F4" w:rsidRDefault="00C82075" w:rsidP="007F7154">
            <w:pPr>
              <w:spacing w:before="68" w:after="941" w:line="267" w:lineRule="exact"/>
              <w:ind w:left="125"/>
              <w:textAlignment w:val="baseline"/>
              <w:rPr>
                <w:rFonts w:ascii="Arial" w:eastAsia="Arial" w:hAnsi="Arial"/>
              </w:rPr>
            </w:pPr>
            <w:r w:rsidRPr="009961F4">
              <w:rPr>
                <w:rFonts w:ascii="Arial" w:eastAsia="Arial" w:hAnsi="Arial"/>
              </w:rPr>
              <w:t>§ 6 Abs.1 Satz 2</w:t>
            </w:r>
          </w:p>
        </w:tc>
        <w:tc>
          <w:tcPr>
            <w:tcW w:w="4237" w:type="dxa"/>
            <w:tcBorders>
              <w:top w:val="single" w:sz="5" w:space="0" w:color="000000"/>
              <w:left w:val="single" w:sz="5" w:space="0" w:color="000000"/>
              <w:bottom w:val="single" w:sz="5" w:space="0" w:color="000000"/>
              <w:right w:val="single" w:sz="5" w:space="0" w:color="000000"/>
            </w:tcBorders>
          </w:tcPr>
          <w:p w:rsidR="00C82075" w:rsidRPr="009961F4" w:rsidRDefault="00117ABE" w:rsidP="00D50155">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w:t>
            </w:r>
            <w:r w:rsidR="00C82075" w:rsidRPr="009961F4">
              <w:rPr>
                <w:rFonts w:ascii="Arial" w:eastAsia="Arial" w:hAnsi="Arial"/>
                <w:spacing w:val="6"/>
              </w:rPr>
              <w:t>,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C82075" w:rsidRPr="009961F4" w:rsidRDefault="0011258F" w:rsidP="00801E2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C82075" w:rsidRPr="009961F4" w:rsidRDefault="00C82075"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C82075"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C82075" w:rsidRPr="009961F4" w:rsidRDefault="00C82075" w:rsidP="007F7154">
            <w:pPr>
              <w:spacing w:before="68" w:after="941" w:line="267" w:lineRule="exact"/>
              <w:ind w:left="125"/>
              <w:textAlignment w:val="baseline"/>
              <w:rPr>
                <w:rFonts w:ascii="Arial" w:eastAsia="Arial" w:hAnsi="Arial"/>
              </w:rPr>
            </w:pPr>
            <w:r w:rsidRPr="009961F4">
              <w:rPr>
                <w:rFonts w:ascii="Arial" w:eastAsia="Arial" w:hAnsi="Arial"/>
              </w:rPr>
              <w:lastRenderedPageBreak/>
              <w:t>§ 6 Abs.</w:t>
            </w:r>
            <w:r w:rsidR="0039365A" w:rsidRPr="009961F4">
              <w:rPr>
                <w:rFonts w:ascii="Arial" w:eastAsia="Arial" w:hAnsi="Arial"/>
              </w:rPr>
              <w:t xml:space="preserve"> </w:t>
            </w:r>
            <w:r w:rsidRPr="009961F4">
              <w:rPr>
                <w:rFonts w:ascii="Arial" w:eastAsia="Arial" w:hAnsi="Arial"/>
              </w:rPr>
              <w:t>3 Satz 2</w:t>
            </w:r>
          </w:p>
        </w:tc>
        <w:tc>
          <w:tcPr>
            <w:tcW w:w="4237" w:type="dxa"/>
            <w:tcBorders>
              <w:top w:val="single" w:sz="5" w:space="0" w:color="000000"/>
              <w:left w:val="single" w:sz="5" w:space="0" w:color="000000"/>
              <w:bottom w:val="single" w:sz="5" w:space="0" w:color="000000"/>
              <w:right w:val="single" w:sz="5" w:space="0" w:color="000000"/>
            </w:tcBorders>
          </w:tcPr>
          <w:p w:rsidR="00C82075" w:rsidRPr="009961F4" w:rsidRDefault="0039365A" w:rsidP="00D50155">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Zugangsbegrenzungen</w:t>
            </w:r>
          </w:p>
        </w:tc>
        <w:tc>
          <w:tcPr>
            <w:tcW w:w="2401" w:type="dxa"/>
            <w:tcBorders>
              <w:top w:val="single" w:sz="5" w:space="0" w:color="000000"/>
              <w:left w:val="single" w:sz="5" w:space="0" w:color="000000"/>
              <w:bottom w:val="single" w:sz="5" w:space="0" w:color="000000"/>
              <w:right w:val="single" w:sz="5" w:space="0" w:color="000000"/>
            </w:tcBorders>
          </w:tcPr>
          <w:p w:rsidR="00C82075" w:rsidRPr="009961F4" w:rsidRDefault="0039365A"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C82075" w:rsidRPr="009961F4" w:rsidRDefault="0039365A"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7F7154">
            <w:pPr>
              <w:spacing w:before="68" w:after="941" w:line="267" w:lineRule="exact"/>
              <w:ind w:left="125"/>
              <w:textAlignment w:val="baseline"/>
              <w:rPr>
                <w:rFonts w:ascii="Arial" w:eastAsia="Arial" w:hAnsi="Arial"/>
              </w:rPr>
            </w:pPr>
            <w:r w:rsidRPr="009961F4">
              <w:rPr>
                <w:rFonts w:ascii="Arial" w:eastAsia="Arial" w:hAnsi="Arial"/>
              </w:rPr>
              <w:t>§ 7 Abs. 1 Satz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D50155">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7F7154">
            <w:pPr>
              <w:spacing w:before="68" w:after="941" w:line="267" w:lineRule="exact"/>
              <w:ind w:left="125"/>
              <w:textAlignment w:val="baseline"/>
              <w:rPr>
                <w:rFonts w:ascii="Arial" w:eastAsia="Arial" w:hAnsi="Arial"/>
              </w:rPr>
            </w:pPr>
            <w:r w:rsidRPr="009961F4">
              <w:rPr>
                <w:rFonts w:ascii="Arial" w:eastAsia="Arial" w:hAnsi="Arial"/>
              </w:rPr>
              <w:t>§ 7 Abs. 1 Satz 2</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117ABE" w:rsidP="00D50155">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w:t>
            </w:r>
            <w:r w:rsidR="00954CD4" w:rsidRPr="009961F4">
              <w:rPr>
                <w:rFonts w:ascii="Arial" w:eastAsia="Arial" w:hAnsi="Arial"/>
                <w:spacing w:val="6"/>
              </w:rPr>
              <w:t>,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153847" w:rsidP="00801E2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954CD4"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7F7154">
            <w:pPr>
              <w:spacing w:before="68" w:after="941" w:line="267" w:lineRule="exact"/>
              <w:ind w:left="125"/>
              <w:textAlignment w:val="baseline"/>
              <w:rPr>
                <w:rFonts w:ascii="Arial" w:eastAsia="Arial" w:hAnsi="Arial"/>
              </w:rPr>
            </w:pPr>
            <w:r w:rsidRPr="009961F4">
              <w:rPr>
                <w:rFonts w:ascii="Arial" w:eastAsia="Arial" w:hAnsi="Arial"/>
              </w:rPr>
              <w:t>§ 7 Abs. 2</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D50155">
            <w:pPr>
              <w:spacing w:line="315" w:lineRule="exact"/>
              <w:ind w:left="108"/>
              <w:textAlignment w:val="baseline"/>
              <w:rPr>
                <w:rFonts w:ascii="Arial" w:eastAsia="Arial" w:hAnsi="Arial"/>
                <w:spacing w:val="6"/>
              </w:rPr>
            </w:pPr>
            <w:r w:rsidRPr="009961F4">
              <w:rPr>
                <w:rFonts w:ascii="Arial" w:eastAsia="Arial" w:hAnsi="Arial"/>
                <w:spacing w:val="6"/>
              </w:rPr>
              <w:t>Gewährung des Zutritts ohne das die Zugangsbeschränkungen eingehalten werden</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39365A" w:rsidRPr="009961F4" w:rsidTr="0078123E">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39365A" w:rsidRPr="009961F4" w:rsidRDefault="0039365A" w:rsidP="0078123E">
            <w:pPr>
              <w:spacing w:before="68" w:after="941" w:line="267" w:lineRule="exact"/>
              <w:ind w:left="125"/>
              <w:textAlignment w:val="baseline"/>
              <w:rPr>
                <w:rFonts w:ascii="Arial" w:eastAsia="Arial" w:hAnsi="Arial"/>
              </w:rPr>
            </w:pPr>
            <w:r w:rsidRPr="009961F4">
              <w:rPr>
                <w:rFonts w:ascii="Arial" w:eastAsia="Arial" w:hAnsi="Arial"/>
              </w:rPr>
              <w:t>§ 7 Abs. 3</w:t>
            </w:r>
          </w:p>
        </w:tc>
        <w:tc>
          <w:tcPr>
            <w:tcW w:w="4237" w:type="dxa"/>
            <w:tcBorders>
              <w:top w:val="single" w:sz="5" w:space="0" w:color="000000"/>
              <w:left w:val="single" w:sz="5" w:space="0" w:color="000000"/>
              <w:bottom w:val="single" w:sz="5" w:space="0" w:color="000000"/>
              <w:right w:val="single" w:sz="5" w:space="0" w:color="000000"/>
            </w:tcBorders>
          </w:tcPr>
          <w:p w:rsidR="0039365A" w:rsidRPr="009961F4" w:rsidRDefault="0039365A" w:rsidP="0078123E">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39365A" w:rsidRPr="009961F4" w:rsidRDefault="0039365A" w:rsidP="0078123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39365A" w:rsidRPr="009961F4" w:rsidRDefault="0039365A" w:rsidP="0078123E">
            <w:pPr>
              <w:spacing w:before="74" w:after="935" w:line="267" w:lineRule="exact"/>
              <w:ind w:left="110"/>
              <w:textAlignment w:val="baseline"/>
              <w:rPr>
                <w:rFonts w:ascii="Arial" w:eastAsia="Arial" w:hAnsi="Arial"/>
              </w:rPr>
            </w:pPr>
            <w:r w:rsidRPr="009961F4">
              <w:rPr>
                <w:rFonts w:ascii="Arial" w:eastAsia="Arial" w:hAnsi="Arial"/>
              </w:rPr>
              <w:t>1 000</w:t>
            </w:r>
          </w:p>
        </w:tc>
      </w:tr>
      <w:tr w:rsidR="005D3BE6"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5D3BE6" w:rsidRPr="009961F4" w:rsidRDefault="005D3BE6" w:rsidP="007F7154">
            <w:pPr>
              <w:spacing w:before="68" w:after="941" w:line="267" w:lineRule="exact"/>
              <w:ind w:left="125"/>
              <w:textAlignment w:val="baseline"/>
              <w:rPr>
                <w:rFonts w:ascii="Arial" w:eastAsia="Arial" w:hAnsi="Arial"/>
              </w:rPr>
            </w:pPr>
            <w:r w:rsidRPr="009961F4">
              <w:rPr>
                <w:rFonts w:ascii="Arial" w:eastAsia="Arial" w:hAnsi="Arial"/>
              </w:rPr>
              <w:t>§ 7 Abs. 4</w:t>
            </w:r>
          </w:p>
        </w:tc>
        <w:tc>
          <w:tcPr>
            <w:tcW w:w="4237" w:type="dxa"/>
            <w:tcBorders>
              <w:top w:val="single" w:sz="5" w:space="0" w:color="000000"/>
              <w:left w:val="single" w:sz="5" w:space="0" w:color="000000"/>
              <w:bottom w:val="single" w:sz="5" w:space="0" w:color="000000"/>
              <w:right w:val="single" w:sz="5" w:space="0" w:color="000000"/>
            </w:tcBorders>
          </w:tcPr>
          <w:p w:rsidR="00514C29" w:rsidRPr="009961F4" w:rsidRDefault="00514C29" w:rsidP="00514C29">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Prostitutionsveranstaltung mit Überschreitung der zulässigen Personenzahl </w:t>
            </w:r>
          </w:p>
          <w:p w:rsidR="005D3BE6" w:rsidRPr="009961F4" w:rsidRDefault="005D3BE6" w:rsidP="00514C29">
            <w:pPr>
              <w:spacing w:line="315" w:lineRule="exact"/>
              <w:ind w:left="108"/>
              <w:textAlignment w:val="baseline"/>
              <w:rPr>
                <w:rFonts w:ascii="Arial" w:eastAsia="Arial" w:hAnsi="Arial"/>
                <w:spacing w:val="6"/>
              </w:rPr>
            </w:pPr>
          </w:p>
        </w:tc>
        <w:tc>
          <w:tcPr>
            <w:tcW w:w="2401" w:type="dxa"/>
            <w:tcBorders>
              <w:top w:val="single" w:sz="5" w:space="0" w:color="000000"/>
              <w:left w:val="single" w:sz="5" w:space="0" w:color="000000"/>
              <w:bottom w:val="single" w:sz="5" w:space="0" w:color="000000"/>
              <w:right w:val="single" w:sz="5" w:space="0" w:color="000000"/>
            </w:tcBorders>
          </w:tcPr>
          <w:p w:rsidR="005D3BE6" w:rsidRPr="009961F4" w:rsidRDefault="005D3BE6" w:rsidP="00801E2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5D3BE6" w:rsidRPr="009961F4" w:rsidRDefault="005D3BE6"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514C29"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514C29" w:rsidRPr="009961F4" w:rsidRDefault="00514C29" w:rsidP="007F7154">
            <w:pPr>
              <w:spacing w:before="68" w:after="941" w:line="267" w:lineRule="exact"/>
              <w:ind w:left="125"/>
              <w:textAlignment w:val="baseline"/>
              <w:rPr>
                <w:rFonts w:ascii="Arial" w:eastAsia="Arial" w:hAnsi="Arial"/>
              </w:rPr>
            </w:pPr>
            <w:r w:rsidRPr="009961F4">
              <w:rPr>
                <w:rFonts w:ascii="Arial" w:eastAsia="Arial" w:hAnsi="Arial"/>
              </w:rPr>
              <w:lastRenderedPageBreak/>
              <w:t>§ 7 Abs. 4</w:t>
            </w:r>
          </w:p>
        </w:tc>
        <w:tc>
          <w:tcPr>
            <w:tcW w:w="4237" w:type="dxa"/>
            <w:tcBorders>
              <w:top w:val="single" w:sz="5" w:space="0" w:color="000000"/>
              <w:left w:val="single" w:sz="5" w:space="0" w:color="000000"/>
              <w:bottom w:val="single" w:sz="5" w:space="0" w:color="000000"/>
              <w:right w:val="single" w:sz="5" w:space="0" w:color="000000"/>
            </w:tcBorders>
          </w:tcPr>
          <w:p w:rsidR="00514C29" w:rsidRPr="009961F4" w:rsidRDefault="00514C29" w:rsidP="00514C29">
            <w:pPr>
              <w:spacing w:line="315" w:lineRule="exact"/>
              <w:ind w:left="108"/>
              <w:textAlignment w:val="baseline"/>
              <w:rPr>
                <w:rFonts w:ascii="Arial" w:eastAsia="Arial" w:hAnsi="Arial"/>
                <w:spacing w:val="6"/>
              </w:rPr>
            </w:pPr>
            <w:r w:rsidRPr="009961F4">
              <w:rPr>
                <w:rFonts w:ascii="Arial" w:eastAsia="Arial" w:hAnsi="Arial"/>
                <w:spacing w:val="6"/>
              </w:rPr>
              <w:t>Gewährung des Zutritts zu einer Prostitutionsveranstaltung, ohne dass die Testverpflichtung für die dort genannten Personen eingehalten wird</w:t>
            </w:r>
          </w:p>
        </w:tc>
        <w:tc>
          <w:tcPr>
            <w:tcW w:w="2401" w:type="dxa"/>
            <w:tcBorders>
              <w:top w:val="single" w:sz="5" w:space="0" w:color="000000"/>
              <w:left w:val="single" w:sz="5" w:space="0" w:color="000000"/>
              <w:bottom w:val="single" w:sz="5" w:space="0" w:color="000000"/>
              <w:right w:val="single" w:sz="5" w:space="0" w:color="000000"/>
            </w:tcBorders>
          </w:tcPr>
          <w:p w:rsidR="00514C29" w:rsidRPr="009961F4" w:rsidRDefault="00514C29" w:rsidP="00801E2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514C29" w:rsidRPr="009961F4" w:rsidRDefault="00514C29"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7620B1"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7620B1" w:rsidRPr="009961F4" w:rsidRDefault="005D3BE6" w:rsidP="007F7154">
            <w:pPr>
              <w:spacing w:before="68" w:after="941" w:line="267" w:lineRule="exact"/>
              <w:ind w:left="125"/>
              <w:textAlignment w:val="baseline"/>
              <w:rPr>
                <w:rFonts w:ascii="Arial" w:eastAsia="Arial" w:hAnsi="Arial"/>
              </w:rPr>
            </w:pPr>
            <w:r w:rsidRPr="009961F4">
              <w:rPr>
                <w:rFonts w:ascii="Arial" w:eastAsia="Arial" w:hAnsi="Arial"/>
              </w:rPr>
              <w:t>§ 7 Abs. 5</w:t>
            </w:r>
            <w:r w:rsidR="00261011"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rsidR="007620B1" w:rsidRPr="009961F4" w:rsidRDefault="007620B1" w:rsidP="00D50155">
            <w:pPr>
              <w:spacing w:line="315" w:lineRule="exact"/>
              <w:ind w:left="108"/>
              <w:textAlignment w:val="baseline"/>
              <w:rPr>
                <w:rFonts w:ascii="Arial" w:eastAsia="Arial" w:hAnsi="Arial"/>
                <w:spacing w:val="6"/>
              </w:rPr>
            </w:pPr>
            <w:r w:rsidRPr="009961F4">
              <w:rPr>
                <w:rFonts w:ascii="Arial" w:eastAsia="Arial" w:hAnsi="Arial"/>
                <w:spacing w:val="6"/>
              </w:rPr>
              <w:t>Durchführung eines Volksfestes</w:t>
            </w:r>
            <w:r w:rsidR="0091004E" w:rsidRPr="009961F4">
              <w:rPr>
                <w:rFonts w:ascii="Arial" w:eastAsia="Arial" w:hAnsi="Arial"/>
                <w:spacing w:val="6"/>
              </w:rPr>
              <w:t>, Weihnachts- oder Jahrmarktes</w:t>
            </w:r>
            <w:r w:rsidRPr="009961F4">
              <w:rPr>
                <w:rFonts w:ascii="Arial" w:eastAsia="Arial" w:hAnsi="Arial"/>
                <w:spacing w:val="6"/>
              </w:rPr>
              <w:t xml:space="preserve">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rsidR="007620B1" w:rsidRPr="009961F4" w:rsidRDefault="007620B1" w:rsidP="00801E2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7620B1" w:rsidRPr="009961F4" w:rsidRDefault="007620B1"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AC413C" w:rsidRPr="009961F4"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rsidR="00AC413C" w:rsidRPr="009961F4" w:rsidRDefault="00AC413C" w:rsidP="006B37F4">
            <w:pPr>
              <w:spacing w:before="68" w:after="941" w:line="267" w:lineRule="exact"/>
              <w:ind w:left="125"/>
              <w:textAlignment w:val="baseline"/>
              <w:rPr>
                <w:rFonts w:ascii="Arial" w:eastAsia="Arial" w:hAnsi="Arial"/>
              </w:rPr>
            </w:pPr>
            <w:r w:rsidRPr="009961F4">
              <w:rPr>
                <w:rFonts w:ascii="Arial" w:eastAsia="Arial" w:hAnsi="Arial"/>
              </w:rPr>
              <w:t>§ 7 Abs. 5 Satz 2</w:t>
            </w:r>
          </w:p>
        </w:tc>
        <w:tc>
          <w:tcPr>
            <w:tcW w:w="4237" w:type="dxa"/>
            <w:tcBorders>
              <w:top w:val="single" w:sz="5" w:space="0" w:color="000000"/>
              <w:left w:val="single" w:sz="5" w:space="0" w:color="000000"/>
              <w:bottom w:val="single" w:sz="5" w:space="0" w:color="000000"/>
              <w:right w:val="single" w:sz="5" w:space="0" w:color="000000"/>
            </w:tcBorders>
          </w:tcPr>
          <w:p w:rsidR="00AC413C" w:rsidRPr="009961F4" w:rsidRDefault="00AC413C" w:rsidP="00AC413C">
            <w:pPr>
              <w:spacing w:line="315" w:lineRule="exact"/>
              <w:ind w:left="108"/>
              <w:textAlignment w:val="baseline"/>
              <w:rPr>
                <w:rFonts w:ascii="Arial" w:eastAsia="Arial" w:hAnsi="Arial"/>
                <w:spacing w:val="6"/>
              </w:rPr>
            </w:pPr>
            <w:r w:rsidRPr="009961F4">
              <w:rPr>
                <w:rFonts w:ascii="Arial" w:eastAsia="Arial" w:hAnsi="Arial"/>
                <w:spacing w:val="6"/>
              </w:rPr>
              <w:t>Gewährung des Zutritts zu dem Volksfest, Weihnachts-oder Jahrmarktes,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AC413C" w:rsidRPr="009961F4" w:rsidRDefault="00AC413C" w:rsidP="00801E2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AC413C" w:rsidRPr="009961F4" w:rsidRDefault="00AC413C"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6B37F4">
            <w:pPr>
              <w:spacing w:before="68" w:after="941" w:line="267" w:lineRule="exact"/>
              <w:ind w:left="125"/>
              <w:textAlignment w:val="baseline"/>
              <w:rPr>
                <w:rFonts w:ascii="Arial" w:eastAsia="Arial" w:hAnsi="Arial"/>
              </w:rPr>
            </w:pPr>
            <w:r w:rsidRPr="009961F4">
              <w:rPr>
                <w:rFonts w:ascii="Arial" w:eastAsia="Arial" w:hAnsi="Arial"/>
              </w:rPr>
              <w:t>§ 8 Abs. 1 Nrn. 1 und 2</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D50155">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der Durchführung einer ordnungsgemäßen und dokumentierten Reinigung</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6B37F4">
            <w:pPr>
              <w:spacing w:before="68" w:after="941" w:line="267" w:lineRule="exact"/>
              <w:ind w:left="125"/>
              <w:textAlignment w:val="baseline"/>
              <w:rPr>
                <w:rFonts w:ascii="Arial" w:eastAsia="Arial" w:hAnsi="Arial"/>
              </w:rPr>
            </w:pPr>
            <w:r w:rsidRPr="009961F4">
              <w:rPr>
                <w:rFonts w:ascii="Arial" w:eastAsia="Arial" w:hAnsi="Arial"/>
              </w:rPr>
              <w:t>§ 8 Abs. 1 Satz 1 Nr. 3</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line="315" w:lineRule="exact"/>
              <w:ind w:left="108"/>
              <w:textAlignment w:val="baseline"/>
              <w:rPr>
                <w:rFonts w:ascii="Arial" w:eastAsia="Arial" w:hAnsi="Arial"/>
                <w:spacing w:val="6"/>
              </w:rPr>
            </w:pPr>
            <w:r w:rsidRPr="009961F4">
              <w:rPr>
                <w:rFonts w:ascii="Arial" w:eastAsia="Arial" w:hAnsi="Arial"/>
                <w:spacing w:val="6"/>
              </w:rPr>
              <w:t>Beherbergung eines Gasts, ohne dass zu Beginn oder während Nutzung alle 72 Stunden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954CD4" w:rsidRPr="009961F4"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6B37F4">
            <w:pPr>
              <w:spacing w:before="68" w:after="941" w:line="267" w:lineRule="exact"/>
              <w:ind w:left="125"/>
              <w:textAlignment w:val="baseline"/>
              <w:rPr>
                <w:rFonts w:ascii="Arial" w:eastAsia="Arial" w:hAnsi="Arial"/>
              </w:rPr>
            </w:pPr>
            <w:r w:rsidRPr="009961F4">
              <w:rPr>
                <w:rFonts w:ascii="Arial" w:eastAsia="Arial" w:hAnsi="Arial"/>
              </w:rPr>
              <w:lastRenderedPageBreak/>
              <w:t>§ 8 Abs. 1 Satz 3</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117ABE" w:rsidP="00801E2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w:t>
            </w:r>
            <w:r w:rsidR="00954CD4" w:rsidRPr="009961F4">
              <w:rPr>
                <w:rFonts w:ascii="Arial" w:eastAsia="Arial" w:hAnsi="Arial"/>
                <w:spacing w:val="6"/>
              </w:rPr>
              <w:t>,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954CD4"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F208D9">
            <w:pPr>
              <w:spacing w:before="68" w:after="941" w:line="267" w:lineRule="exact"/>
              <w:ind w:left="125"/>
              <w:textAlignment w:val="baseline"/>
              <w:rPr>
                <w:rFonts w:ascii="Arial" w:eastAsia="Arial" w:hAnsi="Arial"/>
              </w:rPr>
            </w:pPr>
            <w:r w:rsidRPr="009961F4">
              <w:rPr>
                <w:rFonts w:ascii="Arial" w:eastAsia="Arial" w:hAnsi="Arial"/>
              </w:rPr>
              <w:t>§ 8 Abs. 3 Satz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BA407D">
            <w:pPr>
              <w:spacing w:line="315" w:lineRule="exact"/>
              <w:textAlignment w:val="baseline"/>
              <w:rPr>
                <w:rFonts w:ascii="Arial" w:eastAsia="Arial" w:hAnsi="Arial"/>
                <w:spacing w:val="6"/>
              </w:rPr>
            </w:pPr>
            <w:r w:rsidRPr="009961F4">
              <w:t xml:space="preserve"> </w:t>
            </w: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F25F16">
            <w:pPr>
              <w:spacing w:before="74" w:after="935" w:line="267" w:lineRule="exact"/>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F208D9">
            <w:pPr>
              <w:spacing w:before="68" w:after="941" w:line="267" w:lineRule="exact"/>
              <w:ind w:left="125"/>
              <w:textAlignment w:val="baseline"/>
              <w:rPr>
                <w:rFonts w:ascii="Arial" w:eastAsia="Arial" w:hAnsi="Arial"/>
              </w:rPr>
            </w:pPr>
            <w:r w:rsidRPr="009961F4">
              <w:rPr>
                <w:rFonts w:ascii="Arial" w:eastAsia="Arial" w:hAnsi="Arial"/>
              </w:rPr>
              <w:t>§ 8 Abs. 3 Satz 2</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Del="00EA4651" w:rsidRDefault="00954CD4" w:rsidP="00BA407D">
            <w:pPr>
              <w:spacing w:line="315" w:lineRule="exact"/>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F25F16">
            <w:pPr>
              <w:spacing w:before="74" w:after="935" w:line="267" w:lineRule="exact"/>
              <w:textAlignment w:val="baseline"/>
              <w:rPr>
                <w:rFonts w:ascii="Arial" w:eastAsia="Arial" w:hAnsi="Arial"/>
              </w:rPr>
            </w:pPr>
            <w:r w:rsidRPr="009961F4">
              <w:rPr>
                <w:rFonts w:ascii="Arial" w:eastAsia="Arial" w:hAnsi="Arial"/>
              </w:rPr>
              <w:t>50</w:t>
            </w:r>
          </w:p>
        </w:tc>
      </w:tr>
      <w:tr w:rsidR="00954CD4" w:rsidRPr="009961F4" w:rsidTr="005D3BE6">
        <w:trPr>
          <w:gridAfter w:val="1"/>
          <w:wAfter w:w="40" w:type="dxa"/>
          <w:trHeight w:hRule="exact" w:val="2233"/>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7F7154">
            <w:pPr>
              <w:spacing w:before="68" w:after="941" w:line="267" w:lineRule="exact"/>
              <w:ind w:left="125"/>
              <w:textAlignment w:val="baseline"/>
              <w:rPr>
                <w:rFonts w:ascii="Arial" w:eastAsia="Arial" w:hAnsi="Arial"/>
              </w:rPr>
            </w:pPr>
            <w:r w:rsidRPr="009961F4">
              <w:rPr>
                <w:rFonts w:ascii="Arial" w:eastAsia="Arial" w:hAnsi="Arial"/>
              </w:rPr>
              <w:t>§ 8 Abs. 3 Satz 3</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1042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sidR="005D3BE6" w:rsidRPr="009961F4">
              <w:rPr>
                <w:rFonts w:ascii="Arial" w:eastAsia="Arial" w:hAnsi="Arial"/>
                <w:spacing w:val="6"/>
              </w:rPr>
              <w:t xml:space="preserve">  Reisebusreisen, Flusskreuzfahren oder vergleichbaren touristischen Angeboten</w:t>
            </w:r>
            <w:r w:rsidRPr="009961F4">
              <w:rPr>
                <w:rFonts w:ascii="Arial" w:eastAsia="Arial" w:hAnsi="Arial"/>
                <w:spacing w:val="6"/>
              </w:rPr>
              <w:t xml:space="preserve">, ohne das zu Beginn oder während der Nutzung alle 72 Stunden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7F7154">
            <w:pPr>
              <w:spacing w:before="68" w:after="941" w:line="267" w:lineRule="exact"/>
              <w:ind w:left="125"/>
              <w:textAlignment w:val="baseline"/>
              <w:rPr>
                <w:rFonts w:ascii="Arial" w:eastAsia="Arial" w:hAnsi="Arial"/>
              </w:rPr>
            </w:pPr>
            <w:r w:rsidRPr="009961F4">
              <w:rPr>
                <w:rFonts w:ascii="Arial" w:eastAsia="Arial" w:hAnsi="Arial"/>
              </w:rPr>
              <w:t>§ 8 Abs. 4 Satz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396200">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7F7154">
            <w:pPr>
              <w:spacing w:before="68" w:after="941" w:line="267" w:lineRule="exact"/>
              <w:ind w:left="125"/>
              <w:textAlignment w:val="baseline"/>
              <w:rPr>
                <w:rFonts w:ascii="Arial" w:eastAsia="Arial" w:hAnsi="Arial"/>
              </w:rPr>
            </w:pPr>
            <w:r w:rsidRPr="009961F4">
              <w:rPr>
                <w:rFonts w:ascii="Arial" w:eastAsia="Arial" w:hAnsi="Arial"/>
              </w:rPr>
              <w:t>§ 8 Abs. 4 Satz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396200">
            <w:pPr>
              <w:spacing w:line="315" w:lineRule="exact"/>
              <w:ind w:left="108"/>
              <w:textAlignment w:val="baseline"/>
              <w:rPr>
                <w:rFonts w:ascii="Arial" w:eastAsia="Arial" w:hAnsi="Arial"/>
                <w:spacing w:val="6"/>
              </w:rPr>
            </w:pPr>
            <w:r w:rsidRPr="009961F4">
              <w:rPr>
                <w:rFonts w:ascii="Arial" w:eastAsia="Arial" w:hAnsi="Arial"/>
                <w:spacing w:val="6"/>
              </w:rPr>
              <w:t>Gewährung des Zutritts</w:t>
            </w:r>
            <w:r w:rsidR="005D3BE6" w:rsidRPr="009961F4">
              <w:rPr>
                <w:rFonts w:ascii="Arial" w:eastAsia="Arial" w:hAnsi="Arial"/>
                <w:spacing w:val="6"/>
              </w:rPr>
              <w:t xml:space="preserve"> zu Stadt- und Naturführungen</w:t>
            </w:r>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C42D0F" w:rsidP="00801E2C">
            <w:pPr>
              <w:spacing w:before="67" w:after="942" w:line="267" w:lineRule="exact"/>
              <w:ind w:left="116"/>
              <w:textAlignment w:val="baseline"/>
              <w:rPr>
                <w:rFonts w:ascii="Arial" w:eastAsia="Arial" w:hAnsi="Arial"/>
              </w:rPr>
            </w:pPr>
            <w:r w:rsidRPr="009961F4">
              <w:rPr>
                <w:rFonts w:ascii="Arial" w:eastAsia="Arial" w:hAnsi="Arial"/>
              </w:rPr>
              <w:t xml:space="preserve">Betriebsinhaber, bei juristischen Personen Geschäftsführung, </w:t>
            </w:r>
            <w:r w:rsidR="00EF424D"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48299B">
            <w:pPr>
              <w:spacing w:before="68" w:after="941" w:line="267" w:lineRule="exact"/>
              <w:ind w:left="125"/>
              <w:textAlignment w:val="baseline"/>
              <w:rPr>
                <w:rFonts w:ascii="Arial" w:eastAsia="Arial" w:hAnsi="Arial"/>
              </w:rPr>
            </w:pPr>
            <w:r w:rsidRPr="009961F4">
              <w:rPr>
                <w:rFonts w:ascii="Arial" w:eastAsia="Arial" w:hAnsi="Arial"/>
              </w:rPr>
              <w:lastRenderedPageBreak/>
              <w:t>§ 8 Abs. 5 Satz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105EBF">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Gewährung des Zutritts</w:t>
            </w:r>
            <w:r w:rsidR="005D3BE6" w:rsidRPr="009961F4">
              <w:rPr>
                <w:rFonts w:ascii="Arial" w:eastAsia="Arial" w:hAnsi="Arial"/>
                <w:spacing w:val="6"/>
              </w:rPr>
              <w:t xml:space="preserve"> zu Stadtrundfahren, Schiffsrundfahrten oder vergleichbaren touristischen Angeboten</w:t>
            </w:r>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48299B">
            <w:pPr>
              <w:spacing w:before="68" w:after="941" w:line="267" w:lineRule="exact"/>
              <w:ind w:left="125"/>
              <w:textAlignment w:val="baseline"/>
              <w:rPr>
                <w:rFonts w:ascii="Arial" w:eastAsia="Arial" w:hAnsi="Arial"/>
              </w:rPr>
            </w:pPr>
            <w:r w:rsidRPr="009961F4">
              <w:rPr>
                <w:rFonts w:ascii="Arial" w:eastAsia="Arial" w:hAnsi="Arial"/>
              </w:rPr>
              <w:t>§ 8 Abs. 5 Satz 2</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105EBF">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954CD4"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48299B">
            <w:pPr>
              <w:spacing w:before="68" w:after="941" w:line="267" w:lineRule="exact"/>
              <w:ind w:left="125"/>
              <w:textAlignment w:val="baseline"/>
              <w:rPr>
                <w:rFonts w:ascii="Arial" w:eastAsia="Arial" w:hAnsi="Arial"/>
              </w:rPr>
            </w:pPr>
            <w:r w:rsidRPr="009961F4">
              <w:rPr>
                <w:rFonts w:ascii="Arial" w:eastAsia="Arial" w:hAnsi="Arial"/>
              </w:rPr>
              <w:t>§ 8 Abs. 6 Satz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10429E">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des Tragens eines medizinischen Mund-Nasen-Schutzes</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48299B">
            <w:pPr>
              <w:spacing w:before="68" w:after="941" w:line="267" w:lineRule="exact"/>
              <w:ind w:left="125"/>
              <w:textAlignment w:val="baseline"/>
              <w:rPr>
                <w:rFonts w:ascii="Arial" w:eastAsia="Arial" w:hAnsi="Arial"/>
              </w:rPr>
            </w:pPr>
            <w:r w:rsidRPr="009961F4">
              <w:rPr>
                <w:rFonts w:ascii="Arial" w:eastAsia="Arial" w:hAnsi="Arial"/>
              </w:rPr>
              <w:t>§ 9 Abs. 1 Satz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6411EB">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allgemeinen Hygieneregeln, der besonderen Abstandsbestimmungen, und der Gästeinformationen </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954CD4"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48299B">
            <w:pPr>
              <w:spacing w:before="68" w:after="941" w:line="267" w:lineRule="exact"/>
              <w:ind w:left="125"/>
              <w:textAlignment w:val="baseline"/>
              <w:rPr>
                <w:rFonts w:ascii="Arial" w:eastAsia="Arial" w:hAnsi="Arial"/>
              </w:rPr>
            </w:pPr>
            <w:r w:rsidRPr="009961F4">
              <w:rPr>
                <w:rFonts w:ascii="Arial" w:eastAsia="Arial" w:hAnsi="Arial"/>
              </w:rPr>
              <w:lastRenderedPageBreak/>
              <w:t>§ 9 Abs. 1 Satz 1 Nr. 5</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105EBF">
            <w:pPr>
              <w:spacing w:line="315" w:lineRule="exact"/>
              <w:ind w:left="108"/>
              <w:textAlignment w:val="baseline"/>
              <w:rPr>
                <w:rFonts w:ascii="Arial" w:eastAsia="Arial" w:hAnsi="Arial"/>
                <w:spacing w:val="6"/>
              </w:rPr>
            </w:pPr>
            <w:r w:rsidRPr="009961F4">
              <w:rPr>
                <w:rFonts w:ascii="Arial" w:eastAsia="Arial" w:hAnsi="Arial"/>
                <w:spacing w:val="6"/>
              </w:rPr>
              <w:t>Gewährung des Zutritts zu geschlossenen Räumen der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954CD4"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48299B">
            <w:pPr>
              <w:spacing w:before="68" w:after="941" w:line="267" w:lineRule="exact"/>
              <w:ind w:left="125"/>
              <w:textAlignment w:val="baseline"/>
              <w:rPr>
                <w:rFonts w:ascii="Arial" w:eastAsia="Arial" w:hAnsi="Arial"/>
              </w:rPr>
            </w:pPr>
            <w:r w:rsidRPr="009961F4">
              <w:rPr>
                <w:rFonts w:ascii="Arial" w:eastAsia="Arial" w:hAnsi="Arial"/>
              </w:rPr>
              <w:t>§ 9 Abs. 1 Satz 2</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105EBF">
            <w:pPr>
              <w:spacing w:line="315" w:lineRule="exact"/>
              <w:ind w:left="108"/>
              <w:textAlignment w:val="baseline"/>
              <w:rPr>
                <w:rFonts w:ascii="Arial" w:eastAsia="Arial" w:hAnsi="Arial"/>
                <w:spacing w:val="6"/>
              </w:rPr>
            </w:pPr>
            <w:r w:rsidRPr="009961F4">
              <w:rPr>
                <w:rFonts w:ascii="Arial" w:eastAsia="Arial" w:hAnsi="Arial"/>
                <w:spacing w:val="6"/>
              </w:rPr>
              <w:t>Nichttragen</w:t>
            </w:r>
            <w:r w:rsidR="00117ABE" w:rsidRPr="009961F4">
              <w:rPr>
                <w:rFonts w:ascii="Arial" w:eastAsia="Arial" w:hAnsi="Arial"/>
                <w:spacing w:val="6"/>
              </w:rPr>
              <w:t xml:space="preserve"> eines medizinischen Mund-Nasen-Schutzes</w:t>
            </w:r>
            <w:r w:rsidRPr="009961F4">
              <w:rPr>
                <w:rFonts w:ascii="Arial" w:eastAsia="Arial" w:hAnsi="Arial"/>
                <w:spacing w:val="6"/>
              </w:rPr>
              <w:t>,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AC413C" w:rsidRPr="009961F4" w:rsidTr="0078123E">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AC413C" w:rsidRPr="009961F4" w:rsidRDefault="00AC413C" w:rsidP="0078123E">
            <w:pPr>
              <w:spacing w:before="68" w:after="941" w:line="267" w:lineRule="exact"/>
              <w:ind w:left="125"/>
              <w:textAlignment w:val="baseline"/>
              <w:rPr>
                <w:rFonts w:ascii="Arial" w:eastAsia="Arial" w:hAnsi="Arial"/>
              </w:rPr>
            </w:pPr>
            <w:r w:rsidRPr="009961F4">
              <w:rPr>
                <w:rFonts w:ascii="Arial" w:eastAsia="Arial" w:hAnsi="Arial"/>
              </w:rPr>
              <w:t>§ 9 Abs. 1 Satz 3</w:t>
            </w:r>
          </w:p>
        </w:tc>
        <w:tc>
          <w:tcPr>
            <w:tcW w:w="4237" w:type="dxa"/>
            <w:tcBorders>
              <w:top w:val="single" w:sz="5" w:space="0" w:color="000000"/>
              <w:left w:val="single" w:sz="5" w:space="0" w:color="000000"/>
              <w:bottom w:val="single" w:sz="5" w:space="0" w:color="000000"/>
              <w:right w:val="single" w:sz="5" w:space="0" w:color="000000"/>
            </w:tcBorders>
          </w:tcPr>
          <w:p w:rsidR="00AC413C" w:rsidRPr="009961F4" w:rsidRDefault="00117ABE" w:rsidP="0078123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w:t>
            </w:r>
            <w:r w:rsidR="00AC413C" w:rsidRPr="009961F4">
              <w:rPr>
                <w:rFonts w:ascii="Arial" w:eastAsia="Arial" w:hAnsi="Arial"/>
                <w:spacing w:val="6"/>
              </w:rPr>
              <w:t xml:space="preserve"> bei Angeboten in Buffetform,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AC413C" w:rsidRPr="009961F4" w:rsidRDefault="00AC413C" w:rsidP="0078123E">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rsidR="00AC413C" w:rsidRPr="009961F4" w:rsidRDefault="00AC413C"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954CD4" w:rsidRPr="009961F4"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E56A5B">
            <w:pPr>
              <w:spacing w:before="68" w:after="941" w:line="267" w:lineRule="exact"/>
              <w:ind w:left="125"/>
              <w:textAlignment w:val="baseline"/>
              <w:rPr>
                <w:rFonts w:ascii="Arial" w:eastAsia="Arial" w:hAnsi="Arial"/>
              </w:rPr>
            </w:pPr>
            <w:r w:rsidRPr="009961F4">
              <w:rPr>
                <w:rFonts w:ascii="Arial" w:eastAsia="Arial" w:hAnsi="Arial"/>
              </w:rPr>
              <w:t>§ 10 Abs. 1bis 3</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9A59ED">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Zugangsbeschränkungen</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954CD4" w:rsidRPr="009961F4"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E56A5B">
            <w:pPr>
              <w:spacing w:before="68" w:after="941" w:line="267" w:lineRule="exact"/>
              <w:ind w:left="125"/>
              <w:textAlignment w:val="baseline"/>
              <w:rPr>
                <w:rFonts w:ascii="Arial" w:eastAsia="Arial" w:hAnsi="Arial"/>
              </w:rPr>
            </w:pPr>
            <w:r w:rsidRPr="009961F4">
              <w:rPr>
                <w:rFonts w:ascii="Arial" w:eastAsia="Arial" w:hAnsi="Arial"/>
              </w:rPr>
              <w:t>§ 10 Abs. 1 Satz 2, Abs. 3 Satz 2</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117ABE" w:rsidP="009A59ED">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w:t>
            </w:r>
            <w:r w:rsidR="00954CD4" w:rsidRPr="009961F4">
              <w:rPr>
                <w:rFonts w:ascii="Arial" w:eastAsia="Arial" w:hAnsi="Arial"/>
                <w:spacing w:val="6"/>
              </w:rPr>
              <w:t>,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9A510B">
            <w:pPr>
              <w:spacing w:before="74" w:after="935" w:line="267" w:lineRule="exact"/>
              <w:ind w:left="110"/>
              <w:textAlignment w:val="baseline"/>
              <w:rPr>
                <w:rFonts w:ascii="Arial" w:eastAsia="Arial" w:hAnsi="Arial"/>
              </w:rPr>
            </w:pPr>
            <w:r w:rsidRPr="009961F4">
              <w:rPr>
                <w:rFonts w:ascii="Arial" w:eastAsia="Arial" w:hAnsi="Arial"/>
              </w:rPr>
              <w:t>50</w:t>
            </w:r>
          </w:p>
        </w:tc>
      </w:tr>
      <w:tr w:rsidR="00954CD4" w:rsidRPr="009961F4" w:rsidTr="00D138FC">
        <w:trPr>
          <w:gridAfter w:val="1"/>
          <w:wAfter w:w="40" w:type="dxa"/>
          <w:trHeight w:hRule="exact" w:val="1248"/>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E762EB">
            <w:pPr>
              <w:spacing w:before="68" w:after="941" w:line="267" w:lineRule="exact"/>
              <w:ind w:left="125"/>
              <w:textAlignment w:val="baseline"/>
              <w:rPr>
                <w:rFonts w:ascii="Arial" w:eastAsia="Arial" w:hAnsi="Arial"/>
              </w:rPr>
            </w:pPr>
            <w:r w:rsidRPr="009961F4">
              <w:rPr>
                <w:rFonts w:ascii="Arial" w:eastAsia="Arial" w:hAnsi="Arial"/>
              </w:rPr>
              <w:t>§ 10 Abs. 2 Satz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4F5B0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A510B" w:rsidP="006411EB">
            <w:pPr>
              <w:spacing w:before="74" w:after="935" w:line="267" w:lineRule="exact"/>
              <w:ind w:left="110"/>
              <w:textAlignment w:val="baseline"/>
              <w:rPr>
                <w:rFonts w:ascii="Arial" w:eastAsia="Arial" w:hAnsi="Arial"/>
              </w:rPr>
            </w:pPr>
            <w:r w:rsidRPr="009961F4">
              <w:rPr>
                <w:rFonts w:ascii="Arial" w:eastAsia="Arial" w:hAnsi="Arial"/>
              </w:rPr>
              <w:t>50</w:t>
            </w:r>
            <w:r w:rsidR="00954CD4" w:rsidRPr="009961F4">
              <w:rPr>
                <w:rFonts w:ascii="Arial" w:eastAsia="Arial" w:hAnsi="Arial"/>
              </w:rPr>
              <w:tab/>
            </w:r>
          </w:p>
          <w:p w:rsidR="00954CD4" w:rsidRPr="009961F4" w:rsidRDefault="00954CD4" w:rsidP="00801E2C">
            <w:pPr>
              <w:spacing w:before="74" w:after="935" w:line="267" w:lineRule="exact"/>
              <w:ind w:left="110"/>
              <w:textAlignment w:val="baseline"/>
              <w:rPr>
                <w:rFonts w:ascii="Arial" w:eastAsia="Arial" w:hAnsi="Arial"/>
              </w:rPr>
            </w:pPr>
          </w:p>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75</w:t>
            </w:r>
          </w:p>
        </w:tc>
      </w:tr>
      <w:tr w:rsidR="00954CD4"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E762EB">
            <w:pPr>
              <w:spacing w:before="68" w:after="941" w:line="267" w:lineRule="exact"/>
              <w:ind w:left="125"/>
              <w:textAlignment w:val="baseline"/>
              <w:rPr>
                <w:rFonts w:ascii="Arial" w:eastAsia="Arial" w:hAnsi="Arial"/>
              </w:rPr>
            </w:pPr>
            <w:r w:rsidRPr="009961F4">
              <w:rPr>
                <w:rFonts w:ascii="Arial" w:eastAsia="Arial" w:hAnsi="Arial"/>
              </w:rPr>
              <w:lastRenderedPageBreak/>
              <w:t>§ 11 Abs. 1</w:t>
            </w:r>
            <w:r w:rsidR="00BA637C" w:rsidRPr="009961F4">
              <w:rPr>
                <w:rFonts w:ascii="Arial" w:eastAsia="Arial" w:hAnsi="Arial"/>
              </w:rPr>
              <w:t xml:space="preserve"> Nr. 1</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BA637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Hygieneanforderungen</w:t>
            </w:r>
            <w:r w:rsidR="00BA637C" w:rsidRPr="009961F4">
              <w:rPr>
                <w:rFonts w:ascii="Arial" w:eastAsia="Arial" w:hAnsi="Arial"/>
                <w:spacing w:val="6"/>
              </w:rPr>
              <w:t xml:space="preserve"> oder</w:t>
            </w:r>
            <w:r w:rsidR="00CE6EF0" w:rsidRPr="009961F4">
              <w:rPr>
                <w:rFonts w:ascii="Arial" w:eastAsia="Arial" w:hAnsi="Arial"/>
                <w:spacing w:val="6"/>
              </w:rPr>
              <w:t xml:space="preserve"> Zugangsbeschränkungen</w:t>
            </w:r>
            <w:r w:rsidRPr="009961F4">
              <w:rPr>
                <w:rFonts w:ascii="Arial" w:eastAsia="Arial" w:hAnsi="Arial"/>
                <w:spacing w:val="6"/>
              </w:rPr>
              <w:t xml:space="preserve"> </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CE6EF0" w:rsidP="00801E2C">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74" w:after="935" w:line="267" w:lineRule="exact"/>
              <w:ind w:left="110"/>
              <w:textAlignment w:val="baseline"/>
              <w:rPr>
                <w:rFonts w:ascii="Arial" w:eastAsia="Arial" w:hAnsi="Arial"/>
              </w:rPr>
            </w:pPr>
            <w:r w:rsidRPr="009961F4">
              <w:rPr>
                <w:rFonts w:ascii="Arial" w:eastAsia="Arial" w:hAnsi="Arial"/>
              </w:rPr>
              <w:t>250</w:t>
            </w:r>
          </w:p>
        </w:tc>
      </w:tr>
      <w:tr w:rsidR="00BA637C"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BA637C" w:rsidRPr="009961F4" w:rsidRDefault="00BA637C" w:rsidP="00E762EB">
            <w:pPr>
              <w:spacing w:before="68" w:after="941" w:line="267" w:lineRule="exact"/>
              <w:ind w:left="125"/>
              <w:textAlignment w:val="baseline"/>
              <w:rPr>
                <w:rFonts w:ascii="Arial" w:eastAsia="Arial" w:hAnsi="Arial"/>
              </w:rPr>
            </w:pPr>
            <w:r w:rsidRPr="009961F4">
              <w:rPr>
                <w:rFonts w:ascii="Arial" w:eastAsia="Arial" w:hAnsi="Arial"/>
              </w:rPr>
              <w:t>§ 11 Abs. 1 Nr. 3</w:t>
            </w:r>
          </w:p>
        </w:tc>
        <w:tc>
          <w:tcPr>
            <w:tcW w:w="4237" w:type="dxa"/>
            <w:tcBorders>
              <w:top w:val="single" w:sz="5" w:space="0" w:color="000000"/>
              <w:left w:val="single" w:sz="5" w:space="0" w:color="000000"/>
              <w:bottom w:val="single" w:sz="5" w:space="0" w:color="000000"/>
              <w:right w:val="single" w:sz="5" w:space="0" w:color="000000"/>
            </w:tcBorders>
          </w:tcPr>
          <w:p w:rsidR="00BA637C" w:rsidRPr="009961F4" w:rsidRDefault="00BA637C" w:rsidP="00BA637C">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Sportstätte,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BA637C" w:rsidRPr="009961F4" w:rsidRDefault="00CE6EF0" w:rsidP="00801E2C">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rsidR="00BA637C" w:rsidRPr="009961F4" w:rsidRDefault="00BA637C" w:rsidP="00801E2C">
            <w:pPr>
              <w:spacing w:before="74" w:after="935" w:line="267" w:lineRule="exact"/>
              <w:ind w:left="110"/>
              <w:textAlignment w:val="baseline"/>
              <w:rPr>
                <w:rFonts w:ascii="Arial" w:eastAsia="Arial" w:hAnsi="Arial"/>
              </w:rPr>
            </w:pPr>
            <w:r w:rsidRPr="009961F4">
              <w:rPr>
                <w:rFonts w:ascii="Arial" w:eastAsia="Arial" w:hAnsi="Arial"/>
              </w:rPr>
              <w:t>250</w:t>
            </w:r>
          </w:p>
        </w:tc>
      </w:tr>
      <w:tr w:rsidR="00710065"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710065" w:rsidRPr="009961F4" w:rsidRDefault="00710065" w:rsidP="00E762EB">
            <w:pPr>
              <w:spacing w:before="68" w:after="941" w:line="267" w:lineRule="exact"/>
              <w:ind w:left="125"/>
              <w:textAlignment w:val="baseline"/>
              <w:rPr>
                <w:rFonts w:ascii="Arial" w:eastAsia="Arial" w:hAnsi="Arial"/>
              </w:rPr>
            </w:pPr>
            <w:r w:rsidRPr="009961F4">
              <w:rPr>
                <w:rFonts w:ascii="Arial" w:eastAsia="Arial" w:hAnsi="Arial"/>
              </w:rPr>
              <w:t>§ 11 Abs. 2 Satz 1</w:t>
            </w:r>
          </w:p>
        </w:tc>
        <w:tc>
          <w:tcPr>
            <w:tcW w:w="4237" w:type="dxa"/>
            <w:tcBorders>
              <w:top w:val="single" w:sz="5" w:space="0" w:color="000000"/>
              <w:left w:val="single" w:sz="5" w:space="0" w:color="000000"/>
              <w:bottom w:val="single" w:sz="5" w:space="0" w:color="000000"/>
              <w:right w:val="single" w:sz="5" w:space="0" w:color="000000"/>
            </w:tcBorders>
          </w:tcPr>
          <w:p w:rsidR="00710065" w:rsidRPr="009961F4" w:rsidRDefault="00710065" w:rsidP="00BA637C">
            <w:pPr>
              <w:spacing w:line="315" w:lineRule="exact"/>
              <w:ind w:left="108"/>
              <w:textAlignment w:val="baseline"/>
              <w:rPr>
                <w:rFonts w:ascii="Arial" w:eastAsia="Arial" w:hAnsi="Arial"/>
                <w:spacing w:val="6"/>
              </w:rPr>
            </w:pPr>
            <w:r w:rsidRPr="009961F4">
              <w:rPr>
                <w:rFonts w:ascii="Arial" w:eastAsia="Arial" w:hAnsi="Arial"/>
                <w:spacing w:val="6"/>
              </w:rPr>
              <w:t>Freigabe einer Sportanlage oder eines Schwimmbades,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rsidR="00710065" w:rsidRPr="009961F4" w:rsidRDefault="00710065" w:rsidP="00801E2C">
            <w:pPr>
              <w:spacing w:before="67" w:after="942" w:line="267" w:lineRule="exact"/>
              <w:ind w:left="116"/>
              <w:textAlignment w:val="baseline"/>
              <w:rPr>
                <w:rFonts w:ascii="Arial" w:eastAsia="Arial" w:hAnsi="Arial"/>
              </w:rPr>
            </w:pPr>
            <w:r w:rsidRPr="009961F4">
              <w:rPr>
                <w:rFonts w:ascii="Arial" w:eastAsia="Arial" w:hAnsi="Arial"/>
              </w:rPr>
              <w:t>Betreiber einer Sportstätte</w:t>
            </w:r>
          </w:p>
        </w:tc>
        <w:tc>
          <w:tcPr>
            <w:tcW w:w="1834" w:type="dxa"/>
            <w:tcBorders>
              <w:top w:val="single" w:sz="5" w:space="0" w:color="000000"/>
              <w:left w:val="single" w:sz="5" w:space="0" w:color="000000"/>
              <w:bottom w:val="single" w:sz="5" w:space="0" w:color="000000"/>
              <w:right w:val="single" w:sz="5" w:space="0" w:color="000000"/>
            </w:tcBorders>
          </w:tcPr>
          <w:p w:rsidR="00710065" w:rsidRPr="009961F4" w:rsidRDefault="00710065"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6D2061">
            <w:pPr>
              <w:spacing w:before="68" w:after="941" w:line="267" w:lineRule="exact"/>
              <w:ind w:left="125"/>
              <w:textAlignment w:val="baseline"/>
              <w:rPr>
                <w:rFonts w:ascii="Arial" w:eastAsia="Arial" w:hAnsi="Arial"/>
              </w:rPr>
            </w:pPr>
            <w:r w:rsidRPr="009961F4">
              <w:rPr>
                <w:rFonts w:ascii="Arial" w:eastAsia="Arial" w:hAnsi="Arial"/>
              </w:rPr>
              <w:t>§ 11 Abs. 2</w:t>
            </w:r>
            <w:r w:rsidR="00CE6EF0" w:rsidRPr="009961F4">
              <w:rPr>
                <w:rFonts w:ascii="Arial" w:eastAsia="Arial" w:hAnsi="Arial"/>
              </w:rPr>
              <w:t xml:space="preserve"> Satz 6</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CE6EF0" w:rsidP="001A3646">
            <w:pPr>
              <w:spacing w:line="315" w:lineRule="exact"/>
              <w:ind w:left="108"/>
              <w:textAlignment w:val="baseline"/>
              <w:rPr>
                <w:rFonts w:ascii="Arial" w:eastAsia="Arial" w:hAnsi="Arial"/>
                <w:spacing w:val="6"/>
              </w:rPr>
            </w:pPr>
            <w:r w:rsidRPr="009961F4">
              <w:rPr>
                <w:rFonts w:ascii="Arial" w:eastAsia="Arial" w:hAnsi="Arial"/>
                <w:spacing w:val="6"/>
              </w:rPr>
              <w:t>Durchführung eines Wettkampfes, ohne dass ein Hygienekonzept besteht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CE6EF0" w:rsidP="00801E2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CE6EF0" w:rsidP="00801E2C">
            <w:pPr>
              <w:spacing w:before="74" w:after="935" w:line="267" w:lineRule="exact"/>
              <w:ind w:left="110"/>
              <w:textAlignment w:val="baseline"/>
              <w:rPr>
                <w:rFonts w:ascii="Arial" w:eastAsia="Arial" w:hAnsi="Arial"/>
              </w:rPr>
            </w:pPr>
            <w:r w:rsidRPr="009961F4">
              <w:rPr>
                <w:rFonts w:ascii="Arial" w:eastAsia="Arial" w:hAnsi="Arial"/>
              </w:rPr>
              <w:t>1</w:t>
            </w:r>
            <w:r w:rsidR="00F142B8" w:rsidRPr="009961F4">
              <w:rPr>
                <w:rFonts w:ascii="Arial" w:eastAsia="Arial" w:hAnsi="Arial"/>
              </w:rPr>
              <w:t xml:space="preserve"> </w:t>
            </w:r>
            <w:r w:rsidRPr="009961F4">
              <w:rPr>
                <w:rFonts w:ascii="Arial" w:eastAsia="Arial" w:hAnsi="Arial"/>
              </w:rPr>
              <w:t>000</w:t>
            </w:r>
          </w:p>
        </w:tc>
      </w:tr>
      <w:tr w:rsidR="00CE6EF0"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CE6EF0" w:rsidRPr="009961F4" w:rsidRDefault="00CE6EF0" w:rsidP="006D2061">
            <w:pPr>
              <w:spacing w:before="68" w:after="941" w:line="267" w:lineRule="exact"/>
              <w:ind w:left="125"/>
              <w:textAlignment w:val="baseline"/>
              <w:rPr>
                <w:rFonts w:ascii="Arial" w:eastAsia="Arial" w:hAnsi="Arial"/>
              </w:rPr>
            </w:pPr>
            <w:r w:rsidRPr="009961F4">
              <w:rPr>
                <w:rFonts w:ascii="Arial" w:eastAsia="Arial" w:hAnsi="Arial"/>
              </w:rPr>
              <w:t>§ 11 Abs. 3 Satz 2</w:t>
            </w:r>
          </w:p>
        </w:tc>
        <w:tc>
          <w:tcPr>
            <w:tcW w:w="4237" w:type="dxa"/>
            <w:tcBorders>
              <w:top w:val="single" w:sz="5" w:space="0" w:color="000000"/>
              <w:left w:val="single" w:sz="5" w:space="0" w:color="000000"/>
              <w:bottom w:val="single" w:sz="5" w:space="0" w:color="000000"/>
              <w:right w:val="single" w:sz="5" w:space="0" w:color="000000"/>
            </w:tcBorders>
          </w:tcPr>
          <w:p w:rsidR="00CE6EF0" w:rsidRPr="009961F4" w:rsidRDefault="00CE6EF0" w:rsidP="001A3646">
            <w:pPr>
              <w:spacing w:line="315" w:lineRule="exact"/>
              <w:ind w:left="108"/>
              <w:textAlignment w:val="baseline"/>
              <w:rPr>
                <w:rFonts w:ascii="Arial" w:eastAsia="Arial" w:hAnsi="Arial"/>
                <w:spacing w:val="6"/>
              </w:rPr>
            </w:pPr>
            <w:r w:rsidRPr="009961F4">
              <w:rPr>
                <w:rFonts w:ascii="Arial" w:eastAsia="Arial" w:hAnsi="Arial"/>
                <w:spacing w:val="6"/>
              </w:rPr>
              <w:t>Freigabe einer Einrichtung,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rsidR="00CE6EF0" w:rsidRPr="009961F4" w:rsidRDefault="00CE6EF0" w:rsidP="00801E2C">
            <w:pPr>
              <w:spacing w:before="67" w:after="942" w:line="267" w:lineRule="exact"/>
              <w:ind w:left="116"/>
              <w:textAlignment w:val="baseline"/>
              <w:rPr>
                <w:rFonts w:ascii="Arial" w:eastAsia="Arial" w:hAnsi="Arial"/>
              </w:rPr>
            </w:pPr>
            <w:r w:rsidRPr="009961F4">
              <w:rPr>
                <w:rFonts w:ascii="Arial" w:eastAsia="Arial" w:hAnsi="Arial"/>
              </w:rPr>
              <w:t>Betreiber der Sportstätte</w:t>
            </w:r>
          </w:p>
        </w:tc>
        <w:tc>
          <w:tcPr>
            <w:tcW w:w="1834" w:type="dxa"/>
            <w:tcBorders>
              <w:top w:val="single" w:sz="5" w:space="0" w:color="000000"/>
              <w:left w:val="single" w:sz="5" w:space="0" w:color="000000"/>
              <w:bottom w:val="single" w:sz="5" w:space="0" w:color="000000"/>
              <w:right w:val="single" w:sz="5" w:space="0" w:color="000000"/>
            </w:tcBorders>
          </w:tcPr>
          <w:p w:rsidR="00CE6EF0" w:rsidRPr="009961F4" w:rsidRDefault="00CE6EF0" w:rsidP="00801E2C">
            <w:pPr>
              <w:spacing w:before="74" w:after="935" w:line="267" w:lineRule="exact"/>
              <w:ind w:left="110"/>
              <w:textAlignment w:val="baseline"/>
              <w:rPr>
                <w:rFonts w:ascii="Arial" w:eastAsia="Arial" w:hAnsi="Arial"/>
              </w:rPr>
            </w:pPr>
            <w:r w:rsidRPr="009961F4">
              <w:rPr>
                <w:rFonts w:ascii="Arial" w:eastAsia="Arial" w:hAnsi="Arial"/>
              </w:rPr>
              <w:t>1 000</w:t>
            </w:r>
          </w:p>
        </w:tc>
      </w:tr>
      <w:tr w:rsidR="00954CD4" w:rsidRPr="009961F4" w:rsidTr="00D138F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954CD4" w:rsidRPr="009961F4" w:rsidRDefault="00954CD4" w:rsidP="006D2061">
            <w:pPr>
              <w:spacing w:before="68" w:after="941" w:line="267" w:lineRule="exact"/>
              <w:ind w:left="125"/>
              <w:textAlignment w:val="baseline"/>
              <w:rPr>
                <w:rFonts w:ascii="Arial" w:eastAsia="Arial" w:hAnsi="Arial"/>
              </w:rPr>
            </w:pPr>
            <w:r w:rsidRPr="009961F4">
              <w:rPr>
                <w:rFonts w:ascii="Arial" w:eastAsia="Arial" w:hAnsi="Arial"/>
              </w:rPr>
              <w:t>§ 12 Abs. 3 Satz 6</w:t>
            </w:r>
          </w:p>
        </w:tc>
        <w:tc>
          <w:tcPr>
            <w:tcW w:w="4237" w:type="dxa"/>
            <w:tcBorders>
              <w:top w:val="single" w:sz="5" w:space="0" w:color="000000"/>
              <w:left w:val="single" w:sz="5" w:space="0" w:color="000000"/>
              <w:bottom w:val="single" w:sz="5" w:space="0" w:color="000000"/>
              <w:right w:val="single" w:sz="5" w:space="0" w:color="000000"/>
            </w:tcBorders>
          </w:tcPr>
          <w:p w:rsidR="00954CD4" w:rsidRPr="009961F4" w:rsidRDefault="00954CD4" w:rsidP="000B01D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954CD4" w:rsidRPr="009961F4" w:rsidRDefault="00954CD4" w:rsidP="00801E2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954CD4" w:rsidRPr="009961F4" w:rsidRDefault="009A510B" w:rsidP="009A510B">
            <w:pPr>
              <w:spacing w:before="74" w:after="935" w:line="267" w:lineRule="exact"/>
              <w:ind w:left="110"/>
              <w:textAlignment w:val="baseline"/>
              <w:rPr>
                <w:rFonts w:ascii="Arial" w:eastAsia="Arial" w:hAnsi="Arial"/>
              </w:rPr>
            </w:pPr>
            <w:r w:rsidRPr="009961F4">
              <w:rPr>
                <w:rFonts w:ascii="Arial" w:eastAsia="Arial" w:hAnsi="Arial"/>
              </w:rPr>
              <w:t>50</w:t>
            </w:r>
          </w:p>
        </w:tc>
      </w:tr>
    </w:tbl>
    <w:p w:rsidR="00626FB4" w:rsidRPr="009961F4" w:rsidRDefault="00626FB4" w:rsidP="00052499">
      <w:pPr>
        <w:rPr>
          <w:rFonts w:ascii="Arial" w:hAnsi="Arial" w:cs="Arial"/>
        </w:rPr>
      </w:pPr>
    </w:p>
    <w:p w:rsidR="00052499" w:rsidRPr="009961F4" w:rsidRDefault="00052499" w:rsidP="00052499">
      <w:pPr>
        <w:rPr>
          <w:rFonts w:ascii="Arial" w:hAnsi="Arial" w:cs="Arial"/>
        </w:rPr>
      </w:pPr>
      <w:r w:rsidRPr="009961F4">
        <w:rPr>
          <w:rFonts w:ascii="Arial" w:hAnsi="Arial" w:cs="Arial"/>
        </w:rPr>
        <w:t xml:space="preserve">Hinweise: </w:t>
      </w:r>
    </w:p>
    <w:p w:rsidR="001B5DBD" w:rsidRDefault="00052499">
      <w:r w:rsidRPr="009961F4">
        <w:rPr>
          <w:rFonts w:ascii="Arial" w:hAnsi="Arial" w:cs="Arial"/>
        </w:rPr>
        <w:lastRenderedPageBreak/>
        <w:t>Gemäß § 1 Abs. 1 der Verordnung über sachliche Zuständigkeiten für die Verfolgung und Ahndung von Ordnungswidrigkeiten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85" w:rsidRDefault="00DA1C85">
      <w:pPr>
        <w:spacing w:after="0" w:line="240" w:lineRule="auto"/>
      </w:pPr>
      <w:r>
        <w:separator/>
      </w:r>
    </w:p>
  </w:endnote>
  <w:endnote w:type="continuationSeparator" w:id="0">
    <w:p w:rsidR="00DA1C85" w:rsidRDefault="00DA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26694"/>
      <w:docPartObj>
        <w:docPartGallery w:val="Page Numbers (Bottom of Page)"/>
        <w:docPartUnique/>
      </w:docPartObj>
    </w:sdtPr>
    <w:sdtEndPr/>
    <w:sdtContent>
      <w:p w:rsidR="00C82075" w:rsidRDefault="00C82075">
        <w:pPr>
          <w:pStyle w:val="Fuzeile"/>
          <w:jc w:val="right"/>
        </w:pPr>
        <w:r>
          <w:fldChar w:fldCharType="begin"/>
        </w:r>
        <w:r>
          <w:instrText>PAGE   \* MERGEFORMAT</w:instrText>
        </w:r>
        <w:r>
          <w:fldChar w:fldCharType="separate"/>
        </w:r>
        <w:r w:rsidR="00A44851">
          <w:rPr>
            <w:noProof/>
          </w:rPr>
          <w:t>11</w:t>
        </w:r>
        <w:r>
          <w:fldChar w:fldCharType="end"/>
        </w:r>
      </w:p>
    </w:sdtContent>
  </w:sdt>
  <w:p w:rsidR="00C82075" w:rsidRDefault="00C82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85" w:rsidRDefault="00DA1C85">
      <w:pPr>
        <w:spacing w:after="0" w:line="240" w:lineRule="auto"/>
      </w:pPr>
      <w:r>
        <w:separator/>
      </w:r>
    </w:p>
  </w:footnote>
  <w:footnote w:type="continuationSeparator" w:id="0">
    <w:p w:rsidR="00DA1C85" w:rsidRDefault="00DA1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99"/>
    <w:rsid w:val="000076F0"/>
    <w:rsid w:val="0001137D"/>
    <w:rsid w:val="00016614"/>
    <w:rsid w:val="00016747"/>
    <w:rsid w:val="00023915"/>
    <w:rsid w:val="00040917"/>
    <w:rsid w:val="00043F85"/>
    <w:rsid w:val="00046603"/>
    <w:rsid w:val="000473CF"/>
    <w:rsid w:val="00050843"/>
    <w:rsid w:val="00052499"/>
    <w:rsid w:val="000816B9"/>
    <w:rsid w:val="00090D67"/>
    <w:rsid w:val="000978FB"/>
    <w:rsid w:val="000A5599"/>
    <w:rsid w:val="000B01DC"/>
    <w:rsid w:val="000C46C4"/>
    <w:rsid w:val="000D00F0"/>
    <w:rsid w:val="000D1654"/>
    <w:rsid w:val="000D2BFA"/>
    <w:rsid w:val="000E0F4B"/>
    <w:rsid w:val="000E3E29"/>
    <w:rsid w:val="000F360B"/>
    <w:rsid w:val="000F704C"/>
    <w:rsid w:val="0010429E"/>
    <w:rsid w:val="00104C31"/>
    <w:rsid w:val="00105EBF"/>
    <w:rsid w:val="0011258F"/>
    <w:rsid w:val="00117ABE"/>
    <w:rsid w:val="00123077"/>
    <w:rsid w:val="00124556"/>
    <w:rsid w:val="001254B9"/>
    <w:rsid w:val="001340F7"/>
    <w:rsid w:val="0013599D"/>
    <w:rsid w:val="00145C0E"/>
    <w:rsid w:val="00152FA8"/>
    <w:rsid w:val="00153847"/>
    <w:rsid w:val="00172923"/>
    <w:rsid w:val="00174B1B"/>
    <w:rsid w:val="001768EE"/>
    <w:rsid w:val="001976D4"/>
    <w:rsid w:val="001A02A5"/>
    <w:rsid w:val="001A3646"/>
    <w:rsid w:val="001B5DBD"/>
    <w:rsid w:val="001C0581"/>
    <w:rsid w:val="001C0BA8"/>
    <w:rsid w:val="001C2B01"/>
    <w:rsid w:val="001C383A"/>
    <w:rsid w:val="001F6BC9"/>
    <w:rsid w:val="002122A7"/>
    <w:rsid w:val="00220391"/>
    <w:rsid w:val="00221973"/>
    <w:rsid w:val="00227C6B"/>
    <w:rsid w:val="00227C75"/>
    <w:rsid w:val="00236F1A"/>
    <w:rsid w:val="00244F82"/>
    <w:rsid w:val="00246999"/>
    <w:rsid w:val="0024739B"/>
    <w:rsid w:val="00257B4F"/>
    <w:rsid w:val="00261011"/>
    <w:rsid w:val="002B2DCA"/>
    <w:rsid w:val="0030531F"/>
    <w:rsid w:val="00320481"/>
    <w:rsid w:val="00322D45"/>
    <w:rsid w:val="00372313"/>
    <w:rsid w:val="00391B05"/>
    <w:rsid w:val="0039205C"/>
    <w:rsid w:val="0039365A"/>
    <w:rsid w:val="00393AA3"/>
    <w:rsid w:val="00396200"/>
    <w:rsid w:val="003A7A8E"/>
    <w:rsid w:val="003B715C"/>
    <w:rsid w:val="003C359C"/>
    <w:rsid w:val="003E5AC6"/>
    <w:rsid w:val="003E76C0"/>
    <w:rsid w:val="003F1EE4"/>
    <w:rsid w:val="003F6EEB"/>
    <w:rsid w:val="00401589"/>
    <w:rsid w:val="004107FD"/>
    <w:rsid w:val="0041628B"/>
    <w:rsid w:val="0041710F"/>
    <w:rsid w:val="00420147"/>
    <w:rsid w:val="0043667F"/>
    <w:rsid w:val="00444FB8"/>
    <w:rsid w:val="00446E44"/>
    <w:rsid w:val="0048299B"/>
    <w:rsid w:val="00484B55"/>
    <w:rsid w:val="004A2E83"/>
    <w:rsid w:val="004A318F"/>
    <w:rsid w:val="004A4723"/>
    <w:rsid w:val="004B5C71"/>
    <w:rsid w:val="004D0E8C"/>
    <w:rsid w:val="004F42AD"/>
    <w:rsid w:val="004F5B0C"/>
    <w:rsid w:val="004F75B7"/>
    <w:rsid w:val="004F7AD1"/>
    <w:rsid w:val="0050454D"/>
    <w:rsid w:val="00506BFF"/>
    <w:rsid w:val="00514C29"/>
    <w:rsid w:val="00516BB3"/>
    <w:rsid w:val="00532E20"/>
    <w:rsid w:val="00542FF8"/>
    <w:rsid w:val="005558D6"/>
    <w:rsid w:val="00564A1D"/>
    <w:rsid w:val="00573C37"/>
    <w:rsid w:val="005750FA"/>
    <w:rsid w:val="00577ED5"/>
    <w:rsid w:val="00584459"/>
    <w:rsid w:val="0058735F"/>
    <w:rsid w:val="005B6A5D"/>
    <w:rsid w:val="005C3B8E"/>
    <w:rsid w:val="005D04BB"/>
    <w:rsid w:val="005D3BE6"/>
    <w:rsid w:val="005E4570"/>
    <w:rsid w:val="005F412C"/>
    <w:rsid w:val="00605D80"/>
    <w:rsid w:val="00626FB4"/>
    <w:rsid w:val="006276CA"/>
    <w:rsid w:val="006411EB"/>
    <w:rsid w:val="006621CA"/>
    <w:rsid w:val="00664AA4"/>
    <w:rsid w:val="0067122F"/>
    <w:rsid w:val="00681829"/>
    <w:rsid w:val="00682518"/>
    <w:rsid w:val="0068712F"/>
    <w:rsid w:val="006873E3"/>
    <w:rsid w:val="00694403"/>
    <w:rsid w:val="0069644D"/>
    <w:rsid w:val="00696D8C"/>
    <w:rsid w:val="006A53B4"/>
    <w:rsid w:val="006B37F4"/>
    <w:rsid w:val="006C24AA"/>
    <w:rsid w:val="006D1755"/>
    <w:rsid w:val="006D2061"/>
    <w:rsid w:val="006E03FB"/>
    <w:rsid w:val="006E1546"/>
    <w:rsid w:val="006E33A5"/>
    <w:rsid w:val="006F3161"/>
    <w:rsid w:val="00710065"/>
    <w:rsid w:val="00713DA8"/>
    <w:rsid w:val="007200EA"/>
    <w:rsid w:val="007235A6"/>
    <w:rsid w:val="00735C14"/>
    <w:rsid w:val="007401EC"/>
    <w:rsid w:val="00742D4C"/>
    <w:rsid w:val="00746193"/>
    <w:rsid w:val="007523CB"/>
    <w:rsid w:val="00752806"/>
    <w:rsid w:val="00755111"/>
    <w:rsid w:val="007557B6"/>
    <w:rsid w:val="00761E68"/>
    <w:rsid w:val="007620B1"/>
    <w:rsid w:val="007831C8"/>
    <w:rsid w:val="00784453"/>
    <w:rsid w:val="0079405B"/>
    <w:rsid w:val="007A14B4"/>
    <w:rsid w:val="007A4036"/>
    <w:rsid w:val="007B0CC7"/>
    <w:rsid w:val="007B63C4"/>
    <w:rsid w:val="007C087F"/>
    <w:rsid w:val="007D0582"/>
    <w:rsid w:val="007E785E"/>
    <w:rsid w:val="007F08A4"/>
    <w:rsid w:val="007F17ED"/>
    <w:rsid w:val="007F3F93"/>
    <w:rsid w:val="007F7154"/>
    <w:rsid w:val="00801E2C"/>
    <w:rsid w:val="008057C5"/>
    <w:rsid w:val="0081133A"/>
    <w:rsid w:val="00850251"/>
    <w:rsid w:val="00850489"/>
    <w:rsid w:val="008513A8"/>
    <w:rsid w:val="0086431B"/>
    <w:rsid w:val="00887755"/>
    <w:rsid w:val="0089165D"/>
    <w:rsid w:val="008B1B73"/>
    <w:rsid w:val="008B23E2"/>
    <w:rsid w:val="008B5536"/>
    <w:rsid w:val="008D132F"/>
    <w:rsid w:val="00904AAA"/>
    <w:rsid w:val="0091004E"/>
    <w:rsid w:val="0094359D"/>
    <w:rsid w:val="009518CD"/>
    <w:rsid w:val="00952ACB"/>
    <w:rsid w:val="00954CD4"/>
    <w:rsid w:val="009622DC"/>
    <w:rsid w:val="00971646"/>
    <w:rsid w:val="00971B85"/>
    <w:rsid w:val="009731FA"/>
    <w:rsid w:val="00974B6F"/>
    <w:rsid w:val="009761C5"/>
    <w:rsid w:val="009961F4"/>
    <w:rsid w:val="009A4F31"/>
    <w:rsid w:val="009A510B"/>
    <w:rsid w:val="009A5523"/>
    <w:rsid w:val="009A59ED"/>
    <w:rsid w:val="009B294B"/>
    <w:rsid w:val="009B4501"/>
    <w:rsid w:val="009B4AEE"/>
    <w:rsid w:val="009B76CA"/>
    <w:rsid w:val="009D38BF"/>
    <w:rsid w:val="009E1A4A"/>
    <w:rsid w:val="009E692F"/>
    <w:rsid w:val="00A00C30"/>
    <w:rsid w:val="00A06377"/>
    <w:rsid w:val="00A10E3C"/>
    <w:rsid w:val="00A3181C"/>
    <w:rsid w:val="00A36BEE"/>
    <w:rsid w:val="00A413DB"/>
    <w:rsid w:val="00A42D0E"/>
    <w:rsid w:val="00A44851"/>
    <w:rsid w:val="00A64280"/>
    <w:rsid w:val="00AA03C5"/>
    <w:rsid w:val="00AA31FC"/>
    <w:rsid w:val="00AB335E"/>
    <w:rsid w:val="00AB52F5"/>
    <w:rsid w:val="00AB79ED"/>
    <w:rsid w:val="00AC413C"/>
    <w:rsid w:val="00AD25E6"/>
    <w:rsid w:val="00AE1789"/>
    <w:rsid w:val="00AF0838"/>
    <w:rsid w:val="00AF6B86"/>
    <w:rsid w:val="00B3218C"/>
    <w:rsid w:val="00B352B9"/>
    <w:rsid w:val="00B35948"/>
    <w:rsid w:val="00B41F67"/>
    <w:rsid w:val="00B62D54"/>
    <w:rsid w:val="00B65C6B"/>
    <w:rsid w:val="00B774BD"/>
    <w:rsid w:val="00B83C73"/>
    <w:rsid w:val="00B8744D"/>
    <w:rsid w:val="00B87EED"/>
    <w:rsid w:val="00B90915"/>
    <w:rsid w:val="00B90A5A"/>
    <w:rsid w:val="00B927B6"/>
    <w:rsid w:val="00B92A69"/>
    <w:rsid w:val="00B979DA"/>
    <w:rsid w:val="00BA1BA2"/>
    <w:rsid w:val="00BA407D"/>
    <w:rsid w:val="00BA637C"/>
    <w:rsid w:val="00BA69FB"/>
    <w:rsid w:val="00BB54A2"/>
    <w:rsid w:val="00BC3D18"/>
    <w:rsid w:val="00BD40FB"/>
    <w:rsid w:val="00BE61E0"/>
    <w:rsid w:val="00BF0C81"/>
    <w:rsid w:val="00C01A10"/>
    <w:rsid w:val="00C11FFC"/>
    <w:rsid w:val="00C12F4A"/>
    <w:rsid w:val="00C141C5"/>
    <w:rsid w:val="00C1762C"/>
    <w:rsid w:val="00C202F0"/>
    <w:rsid w:val="00C34DFE"/>
    <w:rsid w:val="00C4297C"/>
    <w:rsid w:val="00C42D0F"/>
    <w:rsid w:val="00C43BE8"/>
    <w:rsid w:val="00C5275A"/>
    <w:rsid w:val="00C82075"/>
    <w:rsid w:val="00C82C57"/>
    <w:rsid w:val="00C905A6"/>
    <w:rsid w:val="00C97E00"/>
    <w:rsid w:val="00CA14C9"/>
    <w:rsid w:val="00CA5FC6"/>
    <w:rsid w:val="00CB5BF9"/>
    <w:rsid w:val="00CC3674"/>
    <w:rsid w:val="00CE13D8"/>
    <w:rsid w:val="00CE50FE"/>
    <w:rsid w:val="00CE5EB8"/>
    <w:rsid w:val="00CE6EF0"/>
    <w:rsid w:val="00CF06AD"/>
    <w:rsid w:val="00D00753"/>
    <w:rsid w:val="00D030B3"/>
    <w:rsid w:val="00D138FC"/>
    <w:rsid w:val="00D15A4A"/>
    <w:rsid w:val="00D1739A"/>
    <w:rsid w:val="00D20137"/>
    <w:rsid w:val="00D20FC5"/>
    <w:rsid w:val="00D43BF8"/>
    <w:rsid w:val="00D50155"/>
    <w:rsid w:val="00D56BFA"/>
    <w:rsid w:val="00D6054C"/>
    <w:rsid w:val="00D713C3"/>
    <w:rsid w:val="00D87D8B"/>
    <w:rsid w:val="00DA1475"/>
    <w:rsid w:val="00DA1C85"/>
    <w:rsid w:val="00DC6E64"/>
    <w:rsid w:val="00DD4D26"/>
    <w:rsid w:val="00DE3F4B"/>
    <w:rsid w:val="00DE74A5"/>
    <w:rsid w:val="00DF67A1"/>
    <w:rsid w:val="00E04604"/>
    <w:rsid w:val="00E4114F"/>
    <w:rsid w:val="00E473D7"/>
    <w:rsid w:val="00E5161B"/>
    <w:rsid w:val="00E56A5B"/>
    <w:rsid w:val="00E64D34"/>
    <w:rsid w:val="00E762EB"/>
    <w:rsid w:val="00E832B7"/>
    <w:rsid w:val="00E860E9"/>
    <w:rsid w:val="00EA25C8"/>
    <w:rsid w:val="00EA4651"/>
    <w:rsid w:val="00EB4A10"/>
    <w:rsid w:val="00EC6FED"/>
    <w:rsid w:val="00EE0895"/>
    <w:rsid w:val="00EE092E"/>
    <w:rsid w:val="00EE0C81"/>
    <w:rsid w:val="00EE16F0"/>
    <w:rsid w:val="00EF2969"/>
    <w:rsid w:val="00EF353F"/>
    <w:rsid w:val="00EF3D0F"/>
    <w:rsid w:val="00EF424D"/>
    <w:rsid w:val="00EF6031"/>
    <w:rsid w:val="00F12543"/>
    <w:rsid w:val="00F12821"/>
    <w:rsid w:val="00F142B8"/>
    <w:rsid w:val="00F208D9"/>
    <w:rsid w:val="00F25F16"/>
    <w:rsid w:val="00F41EE5"/>
    <w:rsid w:val="00F47870"/>
    <w:rsid w:val="00F63D4D"/>
    <w:rsid w:val="00F70664"/>
    <w:rsid w:val="00F71244"/>
    <w:rsid w:val="00F8063E"/>
    <w:rsid w:val="00F82BCA"/>
    <w:rsid w:val="00F83090"/>
    <w:rsid w:val="00F85A02"/>
    <w:rsid w:val="00F95CE4"/>
    <w:rsid w:val="00FB06C6"/>
    <w:rsid w:val="00FB0D01"/>
    <w:rsid w:val="00FB6B6A"/>
    <w:rsid w:val="00FB7513"/>
    <w:rsid w:val="00FC464A"/>
    <w:rsid w:val="00FC5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0F56"/>
  <w15:docId w15:val="{06B09DDF-773D-43C9-BC4A-B76A688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6767-7E09-4D1A-B3BD-3E3BE91A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1598</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Berenice Rudorf</cp:lastModifiedBy>
  <cp:revision>3</cp:revision>
  <cp:lastPrinted>2021-03-06T11:50:00Z</cp:lastPrinted>
  <dcterms:created xsi:type="dcterms:W3CDTF">2021-06-17T05:11:00Z</dcterms:created>
  <dcterms:modified xsi:type="dcterms:W3CDTF">2021-06-17T07:01:00Z</dcterms:modified>
</cp:coreProperties>
</file>