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EED" w:rsidRDefault="004C54EC">
      <w:pPr>
        <w:pStyle w:val="Kopfzeile"/>
        <w:tabs>
          <w:tab w:val="clear" w:pos="4536"/>
          <w:tab w:val="clear" w:pos="9072"/>
          <w:tab w:val="left" w:pos="7371"/>
        </w:tabs>
        <w:sectPr w:rsidR="00097EED">
          <w:headerReference w:type="even" r:id="rId8"/>
          <w:headerReference w:type="default" r:id="rId9"/>
          <w:footerReference w:type="first" r:id="rId10"/>
          <w:type w:val="continuous"/>
          <w:pgSz w:w="11906" w:h="16838"/>
          <w:pgMar w:top="1418" w:right="1418" w:bottom="1134" w:left="1418" w:header="720" w:footer="1351" w:gutter="0"/>
          <w:cols w:space="720"/>
          <w:titlePg/>
        </w:sectPr>
      </w:pPr>
      <w:r>
        <w:rPr>
          <w:noProof/>
        </w:rPr>
        <w:drawing>
          <wp:anchor distT="0" distB="0" distL="114300" distR="114300" simplePos="0" relativeHeight="251662336" behindDoc="1" locked="0" layoutInCell="1" allowOverlap="1">
            <wp:simplePos x="0" y="0"/>
            <wp:positionH relativeFrom="column">
              <wp:posOffset>4650105</wp:posOffset>
            </wp:positionH>
            <wp:positionV relativeFrom="paragraph">
              <wp:posOffset>-202076</wp:posOffset>
            </wp:positionV>
            <wp:extent cx="1511935" cy="971550"/>
            <wp:effectExtent l="0" t="0" r="0" b="0"/>
            <wp:wrapNone/>
            <wp:docPr id="7" name="Grafik 7" descr="K:\Ablage\014-Org_Verf_LSA\01430-1_Umressortierung\2016-05-26_logo_st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blage\014-Org_Verf_LSA\01430-1_Umressortierung\2016-05-26_logo_stk.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935" cy="97155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5130165</wp:posOffset>
            </wp:positionH>
            <wp:positionV relativeFrom="paragraph">
              <wp:posOffset>2337435</wp:posOffset>
            </wp:positionV>
            <wp:extent cx="409575" cy="5486400"/>
            <wp:effectExtent l="0" t="0" r="9525" b="0"/>
            <wp:wrapSquare wrapText="bothSides"/>
            <wp:docPr id="10" name="Bild 10"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essemitteil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575" cy="5486400"/>
                    </a:xfrm>
                    <a:prstGeom prst="rect">
                      <a:avLst/>
                    </a:prstGeom>
                    <a:noFill/>
                  </pic:spPr>
                </pic:pic>
              </a:graphicData>
            </a:graphic>
          </wp:anchor>
        </w:drawing>
      </w:r>
      <w:r w:rsidR="00B15E9F">
        <w:rPr>
          <w:noProof/>
        </w:rPr>
        <mc:AlternateContent>
          <mc:Choice Requires="wps">
            <w:drawing>
              <wp:anchor distT="4294967295" distB="4294967295" distL="114300" distR="114300" simplePos="0" relativeHeight="251658240" behindDoc="0" locked="1" layoutInCell="1" allowOverlap="1">
                <wp:simplePos x="0" y="0"/>
                <wp:positionH relativeFrom="page">
                  <wp:posOffset>5623560</wp:posOffset>
                </wp:positionH>
                <wp:positionV relativeFrom="page">
                  <wp:posOffset>2847974</wp:posOffset>
                </wp:positionV>
                <wp:extent cx="1447800" cy="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B13DA" id="Line 6"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42.8pt,224.25pt" to="556.8pt,2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0gx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">
                <w10:wrap anchorx="page" anchory="page"/>
                <w10:anchorlock/>
              </v:line>
            </w:pict>
          </mc:Fallback>
        </mc:AlternateContent>
      </w:r>
      <w:r w:rsidR="00B15E9F">
        <w:rPr>
          <w:noProof/>
        </w:rPr>
        <mc:AlternateContent>
          <mc:Choice Requires="wps">
            <w:drawing>
              <wp:anchor distT="0" distB="0" distL="114300" distR="114300" simplePos="0" relativeHeight="251657216" behindDoc="0" locked="1" layoutInCell="1" allowOverlap="1">
                <wp:simplePos x="0" y="0"/>
                <wp:positionH relativeFrom="page">
                  <wp:posOffset>6070600</wp:posOffset>
                </wp:positionH>
                <wp:positionV relativeFrom="page">
                  <wp:posOffset>9031605</wp:posOffset>
                </wp:positionV>
                <wp:extent cx="964565" cy="45085"/>
                <wp:effectExtent l="0" t="0" r="698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6456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EED" w:rsidRDefault="00097EED">
                            <w:pPr>
                              <w:tabs>
                                <w:tab w:val="right" w:pos="1560"/>
                              </w:tabs>
                              <w:rPr>
                                <w:rFonts w:ascii="Arial" w:hAnsi="Arial" w:cs="Arial"/>
                                <w:sz w:val="15"/>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78pt;margin-top:711.15pt;width:75.95pt;height:3.55pt;flip:y;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" stroked="f">
                <v:textbox>
                  <w:txbxContent>
                    <w:p w:rsidR="00097EED" w:rsidRDefault="00097EED">
                      <w:pPr>
                        <w:tabs>
                          <w:tab w:val="right" w:pos="1560"/>
                        </w:tabs>
                        <w:rPr>
                          <w:rFonts w:ascii="Arial" w:hAnsi="Arial" w:cs="Arial"/>
                          <w:sz w:val="15"/>
                          <w:lang w:val="fr-FR"/>
                        </w:rPr>
                      </w:pPr>
                    </w:p>
                  </w:txbxContent>
                </v:textbox>
                <w10:wrap anchorx="page" anchory="page"/>
                <w10:anchorlock/>
              </v:shape>
            </w:pict>
          </mc:Fallback>
        </mc:AlternateContent>
      </w:r>
      <w:r w:rsidR="00B15E9F">
        <w:rPr>
          <w:noProof/>
        </w:rPr>
        <mc:AlternateContent>
          <mc:Choice Requires="wps">
            <w:drawing>
              <wp:anchor distT="4294967295" distB="4294967295" distL="114300" distR="114300" simplePos="0" relativeHeight="251656192" behindDoc="0" locked="1" layoutInCell="1" allowOverlap="1">
                <wp:simplePos x="0" y="0"/>
                <wp:positionH relativeFrom="page">
                  <wp:posOffset>5614035</wp:posOffset>
                </wp:positionH>
                <wp:positionV relativeFrom="page">
                  <wp:posOffset>2353309</wp:posOffset>
                </wp:positionV>
                <wp:extent cx="14478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2B118" id="Line 4"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42.05pt,185.3pt" to="556.05pt,1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2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">
                <w10:wrap anchorx="page" anchory="page"/>
                <w10:anchorlock/>
              </v:line>
            </w:pict>
          </mc:Fallback>
        </mc:AlternateContent>
      </w:r>
      <w:r w:rsidR="00B15E9F">
        <w:rPr>
          <w:noProof/>
        </w:rPr>
        <mc:AlternateContent>
          <mc:Choice Requires="wps">
            <w:drawing>
              <wp:anchor distT="0" distB="0" distL="114300" distR="114300" simplePos="0" relativeHeight="251655168" behindDoc="0" locked="1" layoutInCell="1" allowOverlap="1">
                <wp:simplePos x="0" y="0"/>
                <wp:positionH relativeFrom="page">
                  <wp:posOffset>5528310</wp:posOffset>
                </wp:positionH>
                <wp:positionV relativeFrom="page">
                  <wp:posOffset>1715135</wp:posOffset>
                </wp:positionV>
                <wp:extent cx="1362075" cy="129540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EED" w:rsidRDefault="004C54EC">
                            <w:pPr>
                              <w:rPr>
                                <w:rFonts w:ascii="Arial" w:hAnsi="Arial" w:cs="Arial"/>
                                <w:sz w:val="16"/>
                              </w:rPr>
                            </w:pPr>
                            <w:r>
                              <w:rPr>
                                <w:rFonts w:ascii="Arial" w:hAnsi="Arial" w:cs="Arial"/>
                                <w:sz w:val="16"/>
                              </w:rPr>
                              <w:br/>
                              <w:t>Presse-</w:t>
                            </w:r>
                            <w:r>
                              <w:rPr>
                                <w:rFonts w:ascii="Arial" w:hAnsi="Arial" w:cs="Arial"/>
                                <w:sz w:val="16"/>
                              </w:rPr>
                              <w:br/>
                              <w:t>und Informationsamt</w:t>
                            </w:r>
                            <w:r>
                              <w:rPr>
                                <w:rFonts w:ascii="Arial" w:hAnsi="Arial" w:cs="Arial"/>
                                <w:sz w:val="16"/>
                              </w:rPr>
                              <w:br/>
                              <w:t>der Landesregierung</w:t>
                            </w:r>
                            <w:r>
                              <w:rPr>
                                <w:rFonts w:ascii="Arial" w:hAnsi="Arial" w:cs="Arial"/>
                                <w:sz w:val="16"/>
                              </w:rPr>
                              <w:br/>
                            </w:r>
                          </w:p>
                          <w:p w:rsidR="00097EED" w:rsidRDefault="004C54EC">
                            <w:pPr>
                              <w:rPr>
                                <w:rFonts w:ascii="Arial" w:hAnsi="Arial" w:cs="Arial"/>
                                <w:sz w:val="18"/>
                              </w:rPr>
                            </w:pPr>
                            <w:r>
                              <w:rPr>
                                <w:rFonts w:ascii="Arial" w:hAnsi="Arial" w:cs="Arial"/>
                                <w:sz w:val="16"/>
                              </w:rPr>
                              <w:br/>
                              <w:t>Der</w:t>
                            </w:r>
                            <w:r>
                              <w:rPr>
                                <w:rFonts w:ascii="Arial" w:hAnsi="Arial" w:cs="Arial"/>
                                <w:sz w:val="16"/>
                              </w:rPr>
                              <w:br/>
                              <w:t>Regierungssprecher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35.3pt;margin-top:135.05pt;width:107.25pt;height:10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" stroked="f">
                <v:textbox>
                  <w:txbxContent>
                    <w:p w:rsidR="00097EED" w:rsidRDefault="004C54EC">
                      <w:pPr>
                        <w:rPr>
                          <w:rFonts w:ascii="Arial" w:hAnsi="Arial" w:cs="Arial"/>
                          <w:sz w:val="16"/>
                        </w:rPr>
                      </w:pPr>
                      <w:r>
                        <w:rPr>
                          <w:rFonts w:ascii="Arial" w:hAnsi="Arial" w:cs="Arial"/>
                          <w:sz w:val="16"/>
                        </w:rPr>
                        <w:br/>
                        <w:t>Presse-</w:t>
                      </w:r>
                      <w:r>
                        <w:rPr>
                          <w:rFonts w:ascii="Arial" w:hAnsi="Arial" w:cs="Arial"/>
                          <w:sz w:val="16"/>
                        </w:rPr>
                        <w:br/>
                        <w:t>und Informationsamt</w:t>
                      </w:r>
                      <w:r>
                        <w:rPr>
                          <w:rFonts w:ascii="Arial" w:hAnsi="Arial" w:cs="Arial"/>
                          <w:sz w:val="16"/>
                        </w:rPr>
                        <w:br/>
                        <w:t>der Landesregierung</w:t>
                      </w:r>
                      <w:r>
                        <w:rPr>
                          <w:rFonts w:ascii="Arial" w:hAnsi="Arial" w:cs="Arial"/>
                          <w:sz w:val="16"/>
                        </w:rPr>
                        <w:br/>
                      </w:r>
                    </w:p>
                    <w:p w:rsidR="00097EED" w:rsidRDefault="004C54EC">
                      <w:pPr>
                        <w:rPr>
                          <w:rFonts w:ascii="Arial" w:hAnsi="Arial" w:cs="Arial"/>
                          <w:sz w:val="18"/>
                        </w:rPr>
                      </w:pPr>
                      <w:r>
                        <w:rPr>
                          <w:rFonts w:ascii="Arial" w:hAnsi="Arial" w:cs="Arial"/>
                          <w:sz w:val="16"/>
                        </w:rPr>
                        <w:br/>
                        <w:t>Der</w:t>
                      </w:r>
                      <w:r>
                        <w:rPr>
                          <w:rFonts w:ascii="Arial" w:hAnsi="Arial" w:cs="Arial"/>
                          <w:sz w:val="16"/>
                        </w:rPr>
                        <w:br/>
                        <w:t>Regierungssprecher</w:t>
                      </w:r>
                    </w:p>
                  </w:txbxContent>
                </v:textbox>
                <w10:wrap anchorx="page" anchory="page"/>
                <w10:anchorlock/>
              </v:shape>
            </w:pict>
          </mc:Fallback>
        </mc:AlternateContent>
      </w:r>
      <w:r>
        <w:t xml:space="preserve">                                                                                                                              </w:t>
      </w:r>
    </w:p>
    <w:p w:rsidR="00097EED" w:rsidRDefault="00097EED">
      <w:pPr>
        <w:tabs>
          <w:tab w:val="left" w:pos="1680"/>
        </w:tabs>
        <w:spacing w:line="276" w:lineRule="auto"/>
        <w:rPr>
          <w:rFonts w:ascii="Arial" w:hAnsi="Arial" w:cs="Arial"/>
          <w:sz w:val="22"/>
        </w:rPr>
      </w:pPr>
    </w:p>
    <w:p w:rsidR="00097EED" w:rsidRDefault="00097EED">
      <w:pPr>
        <w:tabs>
          <w:tab w:val="left" w:pos="1680"/>
        </w:tabs>
        <w:spacing w:line="276" w:lineRule="auto"/>
        <w:rPr>
          <w:rFonts w:ascii="Arial" w:hAnsi="Arial" w:cs="Arial"/>
          <w:sz w:val="22"/>
        </w:rPr>
      </w:pPr>
    </w:p>
    <w:p w:rsidR="00097EED" w:rsidRDefault="00097EED">
      <w:pPr>
        <w:tabs>
          <w:tab w:val="left" w:pos="1680"/>
        </w:tabs>
        <w:spacing w:line="276" w:lineRule="auto"/>
        <w:rPr>
          <w:rFonts w:ascii="Arial" w:hAnsi="Arial" w:cs="Arial"/>
          <w:sz w:val="22"/>
        </w:rPr>
      </w:pPr>
    </w:p>
    <w:p w:rsidR="00097EED" w:rsidRDefault="00097EED">
      <w:pPr>
        <w:tabs>
          <w:tab w:val="left" w:pos="1680"/>
        </w:tabs>
        <w:spacing w:line="276" w:lineRule="auto"/>
        <w:rPr>
          <w:rFonts w:ascii="Arial" w:hAnsi="Arial" w:cs="Arial"/>
          <w:sz w:val="22"/>
        </w:rPr>
      </w:pPr>
    </w:p>
    <w:p w:rsidR="00097EED" w:rsidRDefault="004C54EC">
      <w:pPr>
        <w:tabs>
          <w:tab w:val="left" w:pos="1680"/>
        </w:tabs>
        <w:spacing w:line="276" w:lineRule="auto"/>
        <w:rPr>
          <w:rFonts w:ascii="Arial" w:hAnsi="Arial" w:cs="Arial"/>
          <w:sz w:val="22"/>
        </w:rPr>
      </w:pPr>
      <w:r>
        <w:rPr>
          <w:rFonts w:ascii="Arial" w:hAnsi="Arial" w:cs="Arial"/>
          <w:sz w:val="22"/>
        </w:rPr>
        <w:t xml:space="preserve">Nr. </w:t>
      </w:r>
      <w:r w:rsidR="000C289D">
        <w:rPr>
          <w:rFonts w:ascii="Arial" w:hAnsi="Arial" w:cs="Arial"/>
          <w:sz w:val="22"/>
        </w:rPr>
        <w:t>216</w:t>
      </w:r>
      <w:r w:rsidR="00A9777A">
        <w:rPr>
          <w:rFonts w:ascii="Arial" w:hAnsi="Arial" w:cs="Arial"/>
          <w:sz w:val="22"/>
        </w:rPr>
        <w:t>/2020</w:t>
      </w:r>
    </w:p>
    <w:p w:rsidR="00097EED" w:rsidRDefault="004C54EC">
      <w:pPr>
        <w:tabs>
          <w:tab w:val="left" w:pos="1560"/>
          <w:tab w:val="left" w:pos="7655"/>
        </w:tabs>
        <w:spacing w:line="276" w:lineRule="auto"/>
        <w:rPr>
          <w:rFonts w:ascii="Arial" w:hAnsi="Arial" w:cs="Arial"/>
          <w:sz w:val="22"/>
        </w:rPr>
      </w:pPr>
      <w:r>
        <w:rPr>
          <w:rFonts w:ascii="Arial" w:hAnsi="Arial" w:cs="Arial"/>
          <w:sz w:val="22"/>
        </w:rPr>
        <w:t>Magdeburg,</w:t>
      </w:r>
      <w:r w:rsidR="00A9777A">
        <w:rPr>
          <w:rFonts w:ascii="Arial" w:hAnsi="Arial" w:cs="Arial"/>
          <w:sz w:val="22"/>
        </w:rPr>
        <w:t xml:space="preserve"> 26. Mai </w:t>
      </w:r>
      <w:r w:rsidR="006070D4">
        <w:rPr>
          <w:rFonts w:ascii="Arial" w:hAnsi="Arial" w:cs="Arial"/>
          <w:sz w:val="22"/>
        </w:rPr>
        <w:t>2020</w:t>
      </w:r>
    </w:p>
    <w:p w:rsidR="00097EED" w:rsidRDefault="00097EED">
      <w:pPr>
        <w:tabs>
          <w:tab w:val="left" w:pos="1560"/>
          <w:tab w:val="left" w:pos="7655"/>
        </w:tabs>
        <w:spacing w:line="276" w:lineRule="auto"/>
        <w:rPr>
          <w:rFonts w:ascii="Arial" w:hAnsi="Arial" w:cs="Arial"/>
          <w:sz w:val="22"/>
        </w:rPr>
      </w:pPr>
    </w:p>
    <w:p w:rsidR="009A6588" w:rsidRDefault="009A6588">
      <w:pPr>
        <w:tabs>
          <w:tab w:val="left" w:pos="1560"/>
          <w:tab w:val="left" w:pos="7655"/>
        </w:tabs>
        <w:spacing w:line="276" w:lineRule="auto"/>
        <w:rPr>
          <w:rFonts w:ascii="Arial" w:hAnsi="Arial" w:cs="Arial"/>
          <w:sz w:val="22"/>
        </w:rPr>
      </w:pPr>
    </w:p>
    <w:p w:rsidR="000C289D" w:rsidRPr="000C05A2" w:rsidRDefault="000C289D" w:rsidP="000C289D">
      <w:pPr>
        <w:rPr>
          <w:rFonts w:ascii="Arial" w:hAnsi="Arial" w:cs="Arial"/>
          <w:b/>
          <w:sz w:val="28"/>
          <w:szCs w:val="28"/>
        </w:rPr>
      </w:pPr>
      <w:r w:rsidRPr="000C05A2">
        <w:rPr>
          <w:rFonts w:ascii="Arial" w:hAnsi="Arial" w:cs="Arial"/>
          <w:b/>
          <w:sz w:val="28"/>
          <w:szCs w:val="28"/>
        </w:rPr>
        <w:t>Weitreichende Lockerungen: Verordnung setzt „Sachsen-Anhalt-Plan“ um</w:t>
      </w:r>
    </w:p>
    <w:p w:rsidR="006070D4" w:rsidRDefault="006070D4" w:rsidP="006070D4">
      <w:pPr>
        <w:rPr>
          <w:rFonts w:ascii="Arial" w:hAnsi="Arial" w:cs="Arial"/>
          <w:sz w:val="22"/>
        </w:rPr>
      </w:pPr>
    </w:p>
    <w:p w:rsidR="000C289D" w:rsidRPr="000C289D" w:rsidRDefault="000C289D" w:rsidP="000C289D">
      <w:pPr>
        <w:spacing w:after="200" w:line="276" w:lineRule="auto"/>
        <w:rPr>
          <w:rFonts w:ascii="Arial" w:hAnsi="Arial" w:cs="Arial"/>
          <w:sz w:val="22"/>
        </w:rPr>
      </w:pPr>
      <w:r w:rsidRPr="000C289D">
        <w:rPr>
          <w:rFonts w:ascii="Arial" w:hAnsi="Arial" w:cs="Arial"/>
          <w:sz w:val="22"/>
        </w:rPr>
        <w:t>Sachsen-Anhalts Landesregierung hat weitreichende Lockerungen der Corona-Beschränkungen beschlossen. Die 6. Corona-Eindämmungsverordnung setzt den in der vergangenen Woche verabschiedeten „Sachsen-Anhalt-Plan“ um. Sie gilt von Donnerstag, 28. Mai, bis einschließlich Mittwoch, 1. Juli.</w:t>
      </w:r>
    </w:p>
    <w:p w:rsidR="000C289D" w:rsidRPr="000C289D" w:rsidRDefault="000C289D" w:rsidP="000C289D">
      <w:pPr>
        <w:spacing w:after="200" w:line="276" w:lineRule="auto"/>
        <w:rPr>
          <w:rFonts w:ascii="Arial" w:hAnsi="Arial" w:cs="Arial"/>
          <w:sz w:val="22"/>
        </w:rPr>
      </w:pPr>
      <w:r w:rsidRPr="000C289D">
        <w:rPr>
          <w:rFonts w:ascii="Arial" w:hAnsi="Arial" w:cs="Arial"/>
          <w:sz w:val="22"/>
        </w:rPr>
        <w:t>Ministerpräsident</w:t>
      </w:r>
      <w:r w:rsidR="00F96671">
        <w:rPr>
          <w:rFonts w:ascii="Arial" w:hAnsi="Arial" w:cs="Arial"/>
          <w:sz w:val="22"/>
        </w:rPr>
        <w:t xml:space="preserve"> Dr.</w:t>
      </w:r>
      <w:r w:rsidRPr="000C289D">
        <w:rPr>
          <w:rFonts w:ascii="Arial" w:hAnsi="Arial" w:cs="Arial"/>
          <w:sz w:val="22"/>
        </w:rPr>
        <w:t xml:space="preserve"> Reiner Haseloff und Gesundheitsministerin Petra Grimm-Benne sprachen von einem großen Schritt zurück zu einer sozialen und gesellschaftlichen Normalität. Eine Einhaltung von Abstands- und Hygieneregeln sei darum jetzt ganz besonders notwendig, um das Risiko von Neuinfektionen möglichst gering zu halten.</w:t>
      </w:r>
    </w:p>
    <w:p w:rsidR="000C289D" w:rsidRPr="000C289D" w:rsidRDefault="000C289D" w:rsidP="000C289D">
      <w:pPr>
        <w:spacing w:after="200" w:line="276" w:lineRule="auto"/>
        <w:rPr>
          <w:rFonts w:ascii="Arial" w:hAnsi="Arial" w:cs="Arial"/>
          <w:sz w:val="22"/>
        </w:rPr>
      </w:pPr>
      <w:r w:rsidRPr="000C289D">
        <w:rPr>
          <w:rFonts w:ascii="Arial" w:hAnsi="Arial" w:cs="Arial"/>
          <w:sz w:val="22"/>
        </w:rPr>
        <w:t>Der Kreis von Personen, die sich treffen dürfen</w:t>
      </w:r>
      <w:r w:rsidR="00F96671">
        <w:rPr>
          <w:rFonts w:ascii="Arial" w:hAnsi="Arial" w:cs="Arial"/>
          <w:sz w:val="22"/>
        </w:rPr>
        <w:t>,</w:t>
      </w:r>
      <w:r w:rsidRPr="000C289D">
        <w:rPr>
          <w:rFonts w:ascii="Arial" w:hAnsi="Arial" w:cs="Arial"/>
          <w:sz w:val="22"/>
        </w:rPr>
        <w:t xml:space="preserve"> wird erneut erweitert – auf bis zu zehn Personen im privaten Umfeld. Darüber hinaus wird das auf zwei Hausstände und nahe Verwandte und deren Partner erweitert. .</w:t>
      </w:r>
    </w:p>
    <w:p w:rsidR="000C289D" w:rsidRPr="000C289D" w:rsidRDefault="000C289D" w:rsidP="000C289D">
      <w:pPr>
        <w:spacing w:after="200" w:line="276" w:lineRule="auto"/>
        <w:rPr>
          <w:rFonts w:ascii="Arial" w:hAnsi="Arial" w:cs="Arial"/>
          <w:sz w:val="22"/>
        </w:rPr>
      </w:pPr>
      <w:r w:rsidRPr="000C289D">
        <w:rPr>
          <w:rFonts w:ascii="Arial" w:hAnsi="Arial" w:cs="Arial"/>
          <w:sz w:val="22"/>
        </w:rPr>
        <w:t xml:space="preserve">Möglich sind drüber hinaus private Feiern aus besonderem Anlass wie Hochzeit, Trauerfall, Geburtstag, Einschulung, Schulabschluss oder Jugendweihe im Familien-, Freundes- und Bekanntenkreis mit bis zu 20 Teilnehmern. Fachkundig organisierte Zusammenkünfte wie Meetings, Seminare, Fachkongresse, aber auch Mitglieder- und Delegiertenversammlungen, Veranstaltungen von Vereinen, Organisationen und Parteien sowie kirchliche und standesamtliche Trauungen und Beisetzungen können mit bis zu 100 Teilnehmenden, ab dem 1. Juli mit bis zu 250 Teilnehmenden stattfinden. Hier muss ein Konzept vorliegen, das sichert, dass Hygiene- und Abstandsregeln eingehalten und Anwesenheitslisten geführt werden. </w:t>
      </w:r>
    </w:p>
    <w:p w:rsidR="000C289D" w:rsidRPr="000C289D" w:rsidRDefault="000C289D" w:rsidP="000C289D">
      <w:pPr>
        <w:spacing w:after="200" w:line="276" w:lineRule="auto"/>
        <w:rPr>
          <w:rFonts w:ascii="Arial" w:hAnsi="Arial" w:cs="Arial"/>
          <w:sz w:val="22"/>
        </w:rPr>
      </w:pPr>
      <w:r w:rsidRPr="000C289D">
        <w:rPr>
          <w:rFonts w:ascii="Arial" w:hAnsi="Arial" w:cs="Arial"/>
          <w:sz w:val="22"/>
        </w:rPr>
        <w:t xml:space="preserve">Auch Bildungs-, Kultur-, Sport- und Freizeiteinrichtungen können wieder öffnen, das gilt z. B. für Schwimmbäder, Sportstudios, Kinos, Theater, Freizeitparks und Volkshochschulen. Reisen aus touristischem Anlass nach Sachsen-Anhalt sind für Gäste aus Deutschland, den Mitgliedstaaten der Europäischen Union sowie Island, </w:t>
      </w:r>
      <w:r w:rsidR="00F96671">
        <w:rPr>
          <w:rFonts w:ascii="Arial" w:hAnsi="Arial" w:cs="Arial"/>
          <w:sz w:val="22"/>
        </w:rPr>
        <w:t>dem</w:t>
      </w:r>
      <w:r w:rsidRPr="000C289D">
        <w:rPr>
          <w:rFonts w:ascii="Arial" w:hAnsi="Arial" w:cs="Arial"/>
          <w:sz w:val="22"/>
        </w:rPr>
        <w:t xml:space="preserve"> Fürstentum Liechtenstein, Norwegen, </w:t>
      </w:r>
      <w:r w:rsidR="00F96671">
        <w:rPr>
          <w:rFonts w:ascii="Arial" w:hAnsi="Arial" w:cs="Arial"/>
          <w:sz w:val="22"/>
        </w:rPr>
        <w:t>der</w:t>
      </w:r>
      <w:r w:rsidRPr="000C289D">
        <w:rPr>
          <w:rFonts w:ascii="Arial" w:hAnsi="Arial" w:cs="Arial"/>
          <w:sz w:val="22"/>
        </w:rPr>
        <w:t xml:space="preserve"> Schweiz und </w:t>
      </w:r>
      <w:r w:rsidR="00F96671">
        <w:rPr>
          <w:rFonts w:ascii="Arial" w:hAnsi="Arial" w:cs="Arial"/>
          <w:sz w:val="22"/>
        </w:rPr>
        <w:t>dem</w:t>
      </w:r>
      <w:r w:rsidRPr="000C289D">
        <w:rPr>
          <w:rFonts w:ascii="Arial" w:hAnsi="Arial" w:cs="Arial"/>
          <w:sz w:val="22"/>
        </w:rPr>
        <w:t xml:space="preserve"> Vereinigte</w:t>
      </w:r>
      <w:r w:rsidR="00F96671">
        <w:rPr>
          <w:rFonts w:ascii="Arial" w:hAnsi="Arial" w:cs="Arial"/>
          <w:sz w:val="22"/>
        </w:rPr>
        <w:t>n</w:t>
      </w:r>
      <w:r w:rsidRPr="000C289D">
        <w:rPr>
          <w:rFonts w:ascii="Arial" w:hAnsi="Arial" w:cs="Arial"/>
          <w:sz w:val="22"/>
        </w:rPr>
        <w:t xml:space="preserve"> Königreich </w:t>
      </w:r>
      <w:r w:rsidRPr="000C289D">
        <w:rPr>
          <w:rFonts w:ascii="Arial" w:hAnsi="Arial" w:cs="Arial"/>
          <w:sz w:val="22"/>
        </w:rPr>
        <w:lastRenderedPageBreak/>
        <w:t xml:space="preserve">von Großbritannien und Nordirland möglich. Kneipen und Bars dürfen unter denselben Auflagen öffnen, wie sie für Gaststätten bereits gelten. Das Besuchsverbot für Krankenhäuser wird aufgehoben, Tageskliniken der psychiatrischen und geriatrischen Fachgebiete können wieder öffnen. </w:t>
      </w:r>
    </w:p>
    <w:p w:rsidR="000C289D" w:rsidRPr="000C289D" w:rsidRDefault="000C289D" w:rsidP="000C289D">
      <w:pPr>
        <w:spacing w:after="200" w:line="276" w:lineRule="auto"/>
        <w:rPr>
          <w:rFonts w:ascii="Arial" w:hAnsi="Arial" w:cs="Arial"/>
          <w:sz w:val="22"/>
        </w:rPr>
      </w:pPr>
      <w:r w:rsidRPr="000C289D">
        <w:rPr>
          <w:rFonts w:ascii="Arial" w:hAnsi="Arial" w:cs="Arial"/>
          <w:sz w:val="22"/>
        </w:rPr>
        <w:t>Ab dem 2. Juni werden Kindertageseinrichtungen und Horte einen eingeschränkten Regelbetrieb anbieten, auch Schulsport wird wieder möglich. Beratungsstellen können ebenfalls nach Pfingsten öffnen, ebenso Angebote der offenen Kinder- und Jugendarbeit und Seniorenbegegnungsstätten.</w:t>
      </w:r>
    </w:p>
    <w:p w:rsidR="000C289D" w:rsidRPr="000C289D" w:rsidRDefault="000C289D" w:rsidP="000C289D">
      <w:pPr>
        <w:spacing w:after="200" w:line="276" w:lineRule="auto"/>
        <w:rPr>
          <w:rFonts w:ascii="Arial" w:hAnsi="Arial" w:cs="Arial"/>
          <w:sz w:val="22"/>
        </w:rPr>
      </w:pPr>
      <w:r w:rsidRPr="000C289D">
        <w:rPr>
          <w:rFonts w:ascii="Arial" w:hAnsi="Arial" w:cs="Arial"/>
          <w:sz w:val="22"/>
        </w:rPr>
        <w:t>Weiter geschlossen bleiben Clubs und Diskotheken. Auch Messen, Ausstellungen, Spezialmärkte und Volksfeste können weiter nicht stattfinden. Großveranstaltungen mit mehr als 1000 Personen bleiben bis Ende August untersagt.</w:t>
      </w:r>
    </w:p>
    <w:p w:rsidR="00A9777A" w:rsidRDefault="00A9777A" w:rsidP="007A7EEE">
      <w:pPr>
        <w:rPr>
          <w:rFonts w:ascii="Arial" w:hAnsi="Arial" w:cs="Arial"/>
          <w:sz w:val="22"/>
        </w:rPr>
      </w:pPr>
    </w:p>
    <w:p w:rsidR="003B1702" w:rsidRDefault="003B1702" w:rsidP="003B1702">
      <w:pPr>
        <w:rPr>
          <w:rFonts w:ascii="Arial" w:eastAsia="Calibri" w:hAnsi="Arial" w:cs="Arial"/>
          <w:sz w:val="22"/>
          <w:szCs w:val="22"/>
          <w:lang w:eastAsia="en-US"/>
        </w:rPr>
      </w:pPr>
      <w:r>
        <w:rPr>
          <w:rFonts w:ascii="Arial" w:eastAsia="Calibri" w:hAnsi="Arial" w:cs="Arial"/>
          <w:sz w:val="22"/>
          <w:szCs w:val="22"/>
          <w:lang w:eastAsia="en-US"/>
        </w:rPr>
        <w:t xml:space="preserve">Die </w:t>
      </w:r>
      <w:r>
        <w:rPr>
          <w:rFonts w:ascii="Arial" w:hAnsi="Arial" w:cs="Arial"/>
          <w:sz w:val="22"/>
        </w:rPr>
        <w:t>6</w:t>
      </w:r>
      <w:r>
        <w:rPr>
          <w:rFonts w:ascii="Arial" w:hAnsi="Arial" w:cs="Arial"/>
          <w:sz w:val="22"/>
        </w:rPr>
        <w:t xml:space="preserve">. Corona-Eindämmungsverordnung reichen wir Ihnen im Laufe des Tages nach. </w:t>
      </w:r>
    </w:p>
    <w:p w:rsidR="000C05A2" w:rsidRDefault="000C05A2" w:rsidP="007A7EEE">
      <w:pPr>
        <w:rPr>
          <w:rFonts w:ascii="Arial" w:hAnsi="Arial" w:cs="Arial"/>
          <w:sz w:val="22"/>
        </w:rPr>
      </w:pPr>
      <w:bookmarkStart w:id="0" w:name="_GoBack"/>
      <w:bookmarkEnd w:id="0"/>
    </w:p>
    <w:p w:rsidR="000C05A2" w:rsidRDefault="000C05A2" w:rsidP="007A7EEE">
      <w:pPr>
        <w:rPr>
          <w:rFonts w:ascii="Arial" w:hAnsi="Arial" w:cs="Arial"/>
          <w:sz w:val="22"/>
        </w:rPr>
      </w:pPr>
    </w:p>
    <w:p w:rsidR="000C05A2" w:rsidRDefault="000C05A2" w:rsidP="007A7EEE">
      <w:pPr>
        <w:rPr>
          <w:rFonts w:ascii="Arial" w:hAnsi="Arial" w:cs="Arial"/>
          <w:sz w:val="22"/>
        </w:rPr>
      </w:pPr>
    </w:p>
    <w:p w:rsidR="000C05A2" w:rsidRDefault="000C05A2" w:rsidP="007A7EEE">
      <w:pPr>
        <w:rPr>
          <w:rFonts w:ascii="Arial" w:hAnsi="Arial" w:cs="Arial"/>
          <w:sz w:val="22"/>
        </w:rPr>
      </w:pPr>
    </w:p>
    <w:p w:rsidR="000C05A2" w:rsidRDefault="000C05A2" w:rsidP="007A7EEE">
      <w:pPr>
        <w:rPr>
          <w:rFonts w:ascii="Arial" w:hAnsi="Arial" w:cs="Arial"/>
          <w:sz w:val="22"/>
        </w:rPr>
      </w:pPr>
    </w:p>
    <w:p w:rsidR="000C05A2" w:rsidRDefault="000C05A2" w:rsidP="007A7EEE">
      <w:pPr>
        <w:rPr>
          <w:rFonts w:ascii="Arial" w:hAnsi="Arial" w:cs="Arial"/>
          <w:sz w:val="22"/>
        </w:rPr>
      </w:pPr>
    </w:p>
    <w:p w:rsidR="000C05A2" w:rsidRDefault="000C05A2" w:rsidP="007A7EEE">
      <w:pPr>
        <w:rPr>
          <w:rFonts w:ascii="Arial" w:hAnsi="Arial" w:cs="Arial"/>
          <w:sz w:val="22"/>
        </w:rPr>
      </w:pPr>
    </w:p>
    <w:p w:rsidR="000C05A2" w:rsidRDefault="000C05A2" w:rsidP="007A7EEE">
      <w:pPr>
        <w:rPr>
          <w:rFonts w:ascii="Arial" w:hAnsi="Arial" w:cs="Arial"/>
          <w:sz w:val="22"/>
        </w:rPr>
      </w:pPr>
    </w:p>
    <w:p w:rsidR="000C05A2" w:rsidRDefault="000C05A2" w:rsidP="007A7EEE">
      <w:pPr>
        <w:rPr>
          <w:rFonts w:ascii="Arial" w:hAnsi="Arial" w:cs="Arial"/>
          <w:sz w:val="22"/>
        </w:rPr>
      </w:pPr>
    </w:p>
    <w:p w:rsidR="000C05A2" w:rsidRDefault="000C05A2" w:rsidP="007A7EEE">
      <w:pPr>
        <w:rPr>
          <w:rFonts w:ascii="Arial" w:hAnsi="Arial" w:cs="Arial"/>
          <w:sz w:val="22"/>
        </w:rPr>
      </w:pPr>
    </w:p>
    <w:p w:rsidR="000C05A2" w:rsidRDefault="000C05A2" w:rsidP="007A7EEE">
      <w:pPr>
        <w:rPr>
          <w:rFonts w:ascii="Arial" w:hAnsi="Arial" w:cs="Arial"/>
          <w:sz w:val="22"/>
        </w:rPr>
      </w:pPr>
    </w:p>
    <w:p w:rsidR="000C05A2" w:rsidRDefault="000C05A2" w:rsidP="007A7EEE">
      <w:pPr>
        <w:rPr>
          <w:rFonts w:ascii="Arial" w:hAnsi="Arial" w:cs="Arial"/>
          <w:sz w:val="22"/>
        </w:rPr>
      </w:pPr>
    </w:p>
    <w:p w:rsidR="000C05A2" w:rsidRDefault="000C05A2" w:rsidP="007A7EEE">
      <w:pPr>
        <w:rPr>
          <w:rFonts w:ascii="Arial" w:hAnsi="Arial" w:cs="Arial"/>
          <w:sz w:val="22"/>
        </w:rPr>
      </w:pPr>
    </w:p>
    <w:p w:rsidR="000C05A2" w:rsidRDefault="000C05A2" w:rsidP="007A7EEE">
      <w:pPr>
        <w:rPr>
          <w:rFonts w:ascii="Arial" w:hAnsi="Arial" w:cs="Arial"/>
          <w:sz w:val="22"/>
        </w:rPr>
      </w:pPr>
    </w:p>
    <w:p w:rsidR="000C05A2" w:rsidRDefault="000C05A2" w:rsidP="007A7EEE">
      <w:pPr>
        <w:rPr>
          <w:rFonts w:ascii="Arial" w:hAnsi="Arial" w:cs="Arial"/>
          <w:sz w:val="22"/>
        </w:rPr>
      </w:pPr>
    </w:p>
    <w:p w:rsidR="000C05A2" w:rsidRDefault="000C05A2" w:rsidP="007A7EEE">
      <w:pPr>
        <w:rPr>
          <w:rFonts w:ascii="Arial" w:hAnsi="Arial" w:cs="Arial"/>
          <w:sz w:val="22"/>
        </w:rPr>
      </w:pPr>
    </w:p>
    <w:p w:rsidR="000C05A2" w:rsidRDefault="000C05A2" w:rsidP="007A7EEE">
      <w:pPr>
        <w:rPr>
          <w:rFonts w:ascii="Arial" w:hAnsi="Arial" w:cs="Arial"/>
          <w:sz w:val="22"/>
        </w:rPr>
      </w:pPr>
    </w:p>
    <w:p w:rsidR="000C05A2" w:rsidRDefault="000C05A2" w:rsidP="007A7EEE">
      <w:pPr>
        <w:rPr>
          <w:rFonts w:ascii="Arial" w:hAnsi="Arial" w:cs="Arial"/>
          <w:sz w:val="22"/>
        </w:rPr>
      </w:pPr>
    </w:p>
    <w:p w:rsidR="000C05A2" w:rsidRDefault="000C05A2" w:rsidP="007A7EEE">
      <w:pPr>
        <w:rPr>
          <w:rFonts w:ascii="Arial" w:hAnsi="Arial" w:cs="Arial"/>
          <w:sz w:val="22"/>
        </w:rPr>
      </w:pPr>
    </w:p>
    <w:p w:rsidR="000C05A2" w:rsidRDefault="000C05A2" w:rsidP="007A7EEE">
      <w:pPr>
        <w:rPr>
          <w:rFonts w:ascii="Arial" w:hAnsi="Arial" w:cs="Arial"/>
          <w:sz w:val="22"/>
        </w:rPr>
      </w:pPr>
    </w:p>
    <w:p w:rsidR="000C05A2" w:rsidRDefault="000C05A2" w:rsidP="007A7EEE">
      <w:pPr>
        <w:rPr>
          <w:rFonts w:ascii="Arial" w:hAnsi="Arial" w:cs="Arial"/>
          <w:sz w:val="22"/>
        </w:rPr>
      </w:pPr>
    </w:p>
    <w:p w:rsidR="000C05A2" w:rsidRDefault="000C05A2" w:rsidP="007A7EEE">
      <w:pPr>
        <w:rPr>
          <w:rFonts w:ascii="Arial" w:hAnsi="Arial" w:cs="Arial"/>
          <w:sz w:val="22"/>
        </w:rPr>
      </w:pPr>
    </w:p>
    <w:p w:rsidR="000C05A2" w:rsidRDefault="000C05A2" w:rsidP="007A7EEE">
      <w:pPr>
        <w:rPr>
          <w:rFonts w:ascii="Arial" w:hAnsi="Arial" w:cs="Arial"/>
          <w:sz w:val="22"/>
        </w:rPr>
      </w:pPr>
    </w:p>
    <w:p w:rsidR="000C05A2" w:rsidRDefault="000C05A2" w:rsidP="007A7EEE">
      <w:pPr>
        <w:rPr>
          <w:rFonts w:ascii="Arial" w:hAnsi="Arial" w:cs="Arial"/>
          <w:sz w:val="22"/>
        </w:rPr>
      </w:pPr>
    </w:p>
    <w:p w:rsidR="000C05A2" w:rsidRDefault="000C05A2" w:rsidP="007A7EEE">
      <w:pPr>
        <w:rPr>
          <w:rFonts w:ascii="Arial" w:hAnsi="Arial" w:cs="Arial"/>
          <w:sz w:val="22"/>
        </w:rPr>
      </w:pPr>
    </w:p>
    <w:p w:rsidR="000C05A2" w:rsidRDefault="000C05A2" w:rsidP="007A7EEE">
      <w:pPr>
        <w:rPr>
          <w:rFonts w:ascii="Arial" w:hAnsi="Arial" w:cs="Arial"/>
          <w:sz w:val="22"/>
        </w:rPr>
      </w:pPr>
    </w:p>
    <w:p w:rsidR="000C05A2" w:rsidRDefault="000C05A2" w:rsidP="007A7EEE">
      <w:pPr>
        <w:rPr>
          <w:rFonts w:ascii="Arial" w:hAnsi="Arial" w:cs="Arial"/>
          <w:sz w:val="22"/>
        </w:rPr>
      </w:pPr>
    </w:p>
    <w:p w:rsidR="000C05A2" w:rsidRDefault="000C05A2" w:rsidP="007A7EEE">
      <w:pPr>
        <w:rPr>
          <w:rFonts w:ascii="Arial" w:hAnsi="Arial" w:cs="Arial"/>
          <w:sz w:val="22"/>
        </w:rPr>
      </w:pPr>
    </w:p>
    <w:p w:rsidR="007A7EEE" w:rsidRDefault="007A7EEE" w:rsidP="007A7EEE">
      <w:pPr>
        <w:rPr>
          <w:rFonts w:ascii="Arial" w:hAnsi="Arial" w:cs="Arial"/>
          <w:sz w:val="22"/>
        </w:rPr>
      </w:pPr>
    </w:p>
    <w:p w:rsidR="007A7EEE" w:rsidRDefault="007A7EEE" w:rsidP="007A7EEE">
      <w:pPr>
        <w:rPr>
          <w:rFonts w:ascii="Arial" w:hAnsi="Arial" w:cs="Arial"/>
          <w:sz w:val="22"/>
        </w:rPr>
      </w:pPr>
    </w:p>
    <w:p w:rsidR="007A7EEE" w:rsidRDefault="007A7EEE" w:rsidP="007A7EEE">
      <w:pPr>
        <w:rPr>
          <w:rFonts w:ascii="Arial" w:hAnsi="Arial" w:cs="Arial"/>
          <w:sz w:val="22"/>
        </w:rPr>
      </w:pPr>
    </w:p>
    <w:p w:rsidR="007A7EEE" w:rsidRPr="006070D4" w:rsidRDefault="007A7EEE" w:rsidP="006070D4">
      <w:pPr>
        <w:pStyle w:val="Listenabsatz"/>
        <w:spacing w:line="276" w:lineRule="auto"/>
        <w:ind w:left="0"/>
        <w:rPr>
          <w:rFonts w:ascii="Arial" w:hAnsi="Arial" w:cs="Arial"/>
          <w:i/>
        </w:rPr>
      </w:pPr>
      <w:r w:rsidRPr="007A7EEE">
        <w:rPr>
          <w:rFonts w:ascii="Arial" w:hAnsi="Arial" w:cs="Arial"/>
          <w:i/>
        </w:rPr>
        <w:t xml:space="preserve">Aktuelle Informationen bieten wir Ihnen </w:t>
      </w:r>
      <w:r w:rsidR="005F549D">
        <w:rPr>
          <w:rFonts w:ascii="Arial" w:hAnsi="Arial" w:cs="Arial"/>
          <w:i/>
        </w:rPr>
        <w:t xml:space="preserve">auch </w:t>
      </w:r>
      <w:r w:rsidRPr="007A7EEE">
        <w:rPr>
          <w:rFonts w:ascii="Arial" w:hAnsi="Arial" w:cs="Arial"/>
          <w:i/>
        </w:rPr>
        <w:t xml:space="preserve">auf der zentralen Plattform des Landes </w:t>
      </w:r>
      <w:hyperlink r:id="rId13" w:history="1">
        <w:r w:rsidRPr="001D7460">
          <w:rPr>
            <w:rStyle w:val="Hyperlink"/>
            <w:rFonts w:ascii="Arial" w:hAnsi="Arial" w:cs="Arial"/>
            <w:i/>
          </w:rPr>
          <w:t>www.sachsen-anhalt.de</w:t>
        </w:r>
      </w:hyperlink>
      <w:r>
        <w:rPr>
          <w:rFonts w:ascii="Arial" w:hAnsi="Arial" w:cs="Arial"/>
          <w:i/>
        </w:rPr>
        <w:t xml:space="preserve">, </w:t>
      </w:r>
      <w:r w:rsidRPr="007A7EEE">
        <w:rPr>
          <w:rFonts w:ascii="Arial" w:hAnsi="Arial" w:cs="Arial"/>
          <w:i/>
        </w:rPr>
        <w:t xml:space="preserve">in den sozialen Medien über </w:t>
      </w:r>
      <w:hyperlink r:id="rId14" w:history="1">
        <w:r w:rsidRPr="007A7EEE">
          <w:rPr>
            <w:rStyle w:val="Hyperlink"/>
            <w:rFonts w:ascii="Arial" w:hAnsi="Arial" w:cs="Arial"/>
            <w:i/>
          </w:rPr>
          <w:t>Twitter</w:t>
        </w:r>
      </w:hyperlink>
      <w:r w:rsidRPr="007A7EEE">
        <w:rPr>
          <w:rFonts w:ascii="Arial" w:hAnsi="Arial" w:cs="Arial"/>
          <w:i/>
        </w:rPr>
        <w:t xml:space="preserve">, </w:t>
      </w:r>
      <w:hyperlink r:id="rId15" w:history="1">
        <w:r w:rsidRPr="007A7EEE">
          <w:rPr>
            <w:rStyle w:val="Hyperlink"/>
            <w:rFonts w:ascii="Arial" w:hAnsi="Arial" w:cs="Arial"/>
            <w:i/>
          </w:rPr>
          <w:t>Facebook</w:t>
        </w:r>
      </w:hyperlink>
      <w:r w:rsidRPr="007A7EEE">
        <w:rPr>
          <w:rFonts w:ascii="Arial" w:hAnsi="Arial" w:cs="Arial"/>
          <w:i/>
        </w:rPr>
        <w:t xml:space="preserve">, </w:t>
      </w:r>
      <w:hyperlink r:id="rId16" w:history="1">
        <w:proofErr w:type="spellStart"/>
        <w:r w:rsidRPr="007A7EEE">
          <w:rPr>
            <w:rStyle w:val="Hyperlink"/>
            <w:rFonts w:ascii="Arial" w:hAnsi="Arial" w:cs="Arial"/>
            <w:i/>
          </w:rPr>
          <w:t>Youtube</w:t>
        </w:r>
        <w:proofErr w:type="spellEnd"/>
      </w:hyperlink>
      <w:r w:rsidRPr="007A7EEE">
        <w:rPr>
          <w:rFonts w:ascii="Arial" w:hAnsi="Arial" w:cs="Arial"/>
          <w:i/>
        </w:rPr>
        <w:t xml:space="preserve"> und über die Messenger-Dienste </w:t>
      </w:r>
      <w:hyperlink r:id="rId17" w:history="1">
        <w:proofErr w:type="spellStart"/>
        <w:r w:rsidRPr="007A7EEE">
          <w:rPr>
            <w:rStyle w:val="Hyperlink"/>
            <w:rFonts w:ascii="Arial" w:hAnsi="Arial" w:cs="Arial"/>
            <w:i/>
          </w:rPr>
          <w:t>Notify</w:t>
        </w:r>
        <w:proofErr w:type="spellEnd"/>
      </w:hyperlink>
      <w:r w:rsidRPr="007A7EEE">
        <w:rPr>
          <w:rFonts w:ascii="Arial" w:hAnsi="Arial" w:cs="Arial"/>
          <w:i/>
        </w:rPr>
        <w:t xml:space="preserve"> und </w:t>
      </w:r>
      <w:hyperlink r:id="rId18" w:history="1">
        <w:proofErr w:type="spellStart"/>
        <w:r w:rsidRPr="007A7EEE">
          <w:rPr>
            <w:rStyle w:val="Hyperlink"/>
            <w:rFonts w:ascii="Arial" w:hAnsi="Arial" w:cs="Arial"/>
            <w:i/>
          </w:rPr>
          <w:t>Telegram</w:t>
        </w:r>
        <w:proofErr w:type="spellEnd"/>
      </w:hyperlink>
    </w:p>
    <w:sectPr w:rsidR="007A7EEE" w:rsidRPr="006070D4" w:rsidSect="00097EED">
      <w:headerReference w:type="even" r:id="rId19"/>
      <w:headerReference w:type="default" r:id="rId20"/>
      <w:type w:val="continuous"/>
      <w:pgSz w:w="11906" w:h="16838"/>
      <w:pgMar w:top="1417" w:right="3259" w:bottom="1134" w:left="1417" w:header="720" w:footer="1351"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DD9" w:rsidRDefault="007C1DD9">
      <w:r>
        <w:separator/>
      </w:r>
    </w:p>
  </w:endnote>
  <w:endnote w:type="continuationSeparator" w:id="0">
    <w:p w:rsidR="007C1DD9" w:rsidRDefault="007C1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ED" w:rsidRDefault="00B15E9F">
    <w:pPr>
      <w:pStyle w:val="Fuzeile"/>
    </w:pPr>
    <w:r>
      <w:rPr>
        <w:noProof/>
      </w:rPr>
      <mc:AlternateContent>
        <mc:Choice Requires="wps">
          <w:drawing>
            <wp:anchor distT="0" distB="0" distL="114300" distR="114300" simplePos="0" relativeHeight="251660288" behindDoc="0" locked="0" layoutInCell="1" allowOverlap="1">
              <wp:simplePos x="0" y="0"/>
              <wp:positionH relativeFrom="column">
                <wp:posOffset>4931410</wp:posOffset>
              </wp:positionH>
              <wp:positionV relativeFrom="paragraph">
                <wp:posOffset>35560</wp:posOffset>
              </wp:positionV>
              <wp:extent cx="1229360" cy="914400"/>
              <wp:effectExtent l="0" t="0" r="27940" b="1905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9360" cy="9144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97EED" w:rsidRDefault="004C54EC">
                          <w:pPr>
                            <w:tabs>
                              <w:tab w:val="left" w:pos="426"/>
                            </w:tabs>
                            <w:rPr>
                              <w:rFonts w:ascii="Arial" w:hAnsi="Arial" w:cs="Arial"/>
                              <w:sz w:val="15"/>
                            </w:rPr>
                          </w:pPr>
                          <w:r>
                            <w:rPr>
                              <w:rFonts w:ascii="Arial" w:hAnsi="Arial" w:cs="Arial"/>
                              <w:sz w:val="15"/>
                            </w:rPr>
                            <w:t>Hegelstraße 42</w:t>
                          </w:r>
                          <w:r>
                            <w:rPr>
                              <w:rFonts w:ascii="Arial" w:hAnsi="Arial" w:cs="Arial"/>
                              <w:sz w:val="15"/>
                            </w:rPr>
                            <w:br/>
                            <w:t>39104 Magdeburg</w:t>
                          </w:r>
                          <w:r>
                            <w:rPr>
                              <w:rFonts w:ascii="Arial" w:hAnsi="Arial" w:cs="Arial"/>
                              <w:sz w:val="15"/>
                            </w:rPr>
                            <w:br/>
                            <w:t>Tel.:</w:t>
                          </w:r>
                          <w:r>
                            <w:rPr>
                              <w:rFonts w:ascii="Arial" w:hAnsi="Arial" w:cs="Arial"/>
                              <w:sz w:val="15"/>
                            </w:rPr>
                            <w:tab/>
                            <w:t>0391/ 567-6666</w:t>
                          </w:r>
                        </w:p>
                        <w:p w:rsidR="00097EED" w:rsidRDefault="004C54EC">
                          <w:pPr>
                            <w:tabs>
                              <w:tab w:val="left" w:pos="426"/>
                              <w:tab w:val="right" w:pos="1560"/>
                            </w:tabs>
                            <w:rPr>
                              <w:rFonts w:ascii="Arial" w:hAnsi="Arial" w:cs="Arial"/>
                              <w:sz w:val="15"/>
                              <w:lang w:val="fr-FR"/>
                            </w:rPr>
                          </w:pPr>
                          <w:r>
                            <w:rPr>
                              <w:rFonts w:ascii="Arial" w:hAnsi="Arial" w:cs="Arial"/>
                              <w:sz w:val="15"/>
                              <w:lang w:val="fr-FR"/>
                            </w:rPr>
                            <w:t>Fax :</w:t>
                          </w:r>
                          <w:r>
                            <w:rPr>
                              <w:rFonts w:ascii="Arial" w:hAnsi="Arial" w:cs="Arial"/>
                              <w:sz w:val="15"/>
                              <w:lang w:val="fr-FR"/>
                            </w:rPr>
                            <w:tab/>
                            <w:t>0391/ 567-6667</w:t>
                          </w:r>
                          <w:r>
                            <w:rPr>
                              <w:rFonts w:ascii="Arial" w:hAnsi="Arial" w:cs="Arial"/>
                              <w:sz w:val="15"/>
                              <w:lang w:val="fr-FR"/>
                            </w:rPr>
                            <w:br/>
                            <w:t>presse@stk.sachsen-anhalt.de</w:t>
                          </w:r>
                          <w:r>
                            <w:rPr>
                              <w:rFonts w:ascii="Arial" w:hAnsi="Arial" w:cs="Arial"/>
                              <w:sz w:val="15"/>
                              <w:lang w:val="fr-FR"/>
                            </w:rPr>
                            <w:tab/>
                            <w:t xml:space="preserve"> </w:t>
                          </w:r>
                        </w:p>
                        <w:p w:rsidR="00097EED" w:rsidRDefault="007C1DD9">
                          <w:pPr>
                            <w:jc w:val="center"/>
                          </w:pPr>
                          <w:hyperlink r:id="rId1" w:history="1">
                            <w:r w:rsidR="004C54EC">
                              <w:rPr>
                                <w:rStyle w:val="Hyperlink"/>
                                <w:rFonts w:ascii="Arial" w:hAnsi="Arial" w:cs="Arial"/>
                                <w:sz w:val="15"/>
                                <w:lang w:val="fr-FR"/>
                              </w:rPr>
                              <w:t>www.sachsen-anhalt.de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hteck 11" o:spid="_x0000_s1028" style="position:absolute;margin-left:388.3pt;margin-top:2.8pt;width:96.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" fillcolor="white [3201]" strokecolor="white [3212]" strokeweight="1pt">
              <v:path arrowok="t"/>
              <v:textbox>
                <w:txbxContent>
                  <w:p w:rsidR="00097EED" w:rsidRDefault="004C54EC">
                    <w:pPr>
                      <w:tabs>
                        <w:tab w:val="left" w:pos="426"/>
                      </w:tabs>
                      <w:rPr>
                        <w:rFonts w:ascii="Arial" w:hAnsi="Arial" w:cs="Arial"/>
                        <w:sz w:val="15"/>
                      </w:rPr>
                    </w:pPr>
                    <w:r>
                      <w:rPr>
                        <w:rFonts w:ascii="Arial" w:hAnsi="Arial" w:cs="Arial"/>
                        <w:sz w:val="15"/>
                      </w:rPr>
                      <w:t>Hegelstraße 42</w:t>
                    </w:r>
                    <w:r>
                      <w:rPr>
                        <w:rFonts w:ascii="Arial" w:hAnsi="Arial" w:cs="Arial"/>
                        <w:sz w:val="15"/>
                      </w:rPr>
                      <w:br/>
                      <w:t>39104 Magdeburg</w:t>
                    </w:r>
                    <w:r>
                      <w:rPr>
                        <w:rFonts w:ascii="Arial" w:hAnsi="Arial" w:cs="Arial"/>
                        <w:sz w:val="15"/>
                      </w:rPr>
                      <w:br/>
                      <w:t>Tel.:</w:t>
                    </w:r>
                    <w:r>
                      <w:rPr>
                        <w:rFonts w:ascii="Arial" w:hAnsi="Arial" w:cs="Arial"/>
                        <w:sz w:val="15"/>
                      </w:rPr>
                      <w:tab/>
                      <w:t>0391/ 567-6666</w:t>
                    </w:r>
                  </w:p>
                  <w:p w:rsidR="00097EED" w:rsidRDefault="004C54EC">
                    <w:pPr>
                      <w:tabs>
                        <w:tab w:val="left" w:pos="426"/>
                        <w:tab w:val="right" w:pos="1560"/>
                      </w:tabs>
                      <w:rPr>
                        <w:rFonts w:ascii="Arial" w:hAnsi="Arial" w:cs="Arial"/>
                        <w:sz w:val="15"/>
                        <w:lang w:val="fr-FR"/>
                      </w:rPr>
                    </w:pPr>
                    <w:r>
                      <w:rPr>
                        <w:rFonts w:ascii="Arial" w:hAnsi="Arial" w:cs="Arial"/>
                        <w:sz w:val="15"/>
                        <w:lang w:val="fr-FR"/>
                      </w:rPr>
                      <w:t>Fax :</w:t>
                    </w:r>
                    <w:r>
                      <w:rPr>
                        <w:rFonts w:ascii="Arial" w:hAnsi="Arial" w:cs="Arial"/>
                        <w:sz w:val="15"/>
                        <w:lang w:val="fr-FR"/>
                      </w:rPr>
                      <w:tab/>
                      <w:t>0391/ 567-6667</w:t>
                    </w:r>
                    <w:r>
                      <w:rPr>
                        <w:rFonts w:ascii="Arial" w:hAnsi="Arial" w:cs="Arial"/>
                        <w:sz w:val="15"/>
                        <w:lang w:val="fr-FR"/>
                      </w:rPr>
                      <w:br/>
                      <w:t>presse@stk.sachsen-anhalt.de</w:t>
                    </w:r>
                    <w:r>
                      <w:rPr>
                        <w:rFonts w:ascii="Arial" w:hAnsi="Arial" w:cs="Arial"/>
                        <w:sz w:val="15"/>
                        <w:lang w:val="fr-FR"/>
                      </w:rPr>
                      <w:tab/>
                      <w:t xml:space="preserve"> </w:t>
                    </w:r>
                  </w:p>
                  <w:p w:rsidR="00097EED" w:rsidRDefault="000C05A2">
                    <w:pPr>
                      <w:jc w:val="center"/>
                    </w:pPr>
                    <w:hyperlink r:id="rId2" w:history="1">
                      <w:r w:rsidR="004C54EC">
                        <w:rPr>
                          <w:rStyle w:val="Hyperlink"/>
                          <w:rFonts w:ascii="Arial" w:hAnsi="Arial" w:cs="Arial"/>
                          <w:sz w:val="15"/>
                          <w:lang w:val="fr-FR"/>
                        </w:rPr>
                        <w:t>www.sachsen-anhalt.de</w:t>
                      </w:r>
                    </w:hyperlink>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1588770</wp:posOffset>
              </wp:positionH>
              <wp:positionV relativeFrom="paragraph">
                <wp:posOffset>13335</wp:posOffset>
              </wp:positionV>
              <wp:extent cx="3027680" cy="914400"/>
              <wp:effectExtent l="0" t="0" r="20320" b="1905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7680" cy="9144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97EED" w:rsidRDefault="00097E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hteck 9" o:spid="_x0000_s1029" style="position:absolute;margin-left:125.1pt;margin-top:1.05pt;width:238.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" fillcolor="white [3201]" strokecolor="white [3212]" strokeweight="1pt">
              <v:path arrowok="t"/>
              <v:textbox>
                <w:txbxContent>
                  <w:p w:rsidR="00097EED" w:rsidRDefault="00097EED">
                    <w:pPr>
                      <w:jc w:val="center"/>
                    </w:pPr>
                  </w:p>
                </w:txbxContent>
              </v:textbox>
            </v:rect>
          </w:pict>
        </mc:Fallback>
      </mc:AlternateContent>
    </w:r>
  </w:p>
  <w:p w:rsidR="009A6588" w:rsidRPr="009A6588" w:rsidRDefault="009A6588" w:rsidP="009A6588">
    <w:pPr>
      <w:rPr>
        <w:rFonts w:eastAsiaTheme="minorEastAsia"/>
        <w:noProof/>
        <w:sz w:val="28"/>
        <w:szCs w:val="28"/>
      </w:rPr>
    </w:pPr>
    <w:r w:rsidRPr="009A6588">
      <w:rPr>
        <w:rFonts w:ascii="Arial" w:eastAsiaTheme="minorEastAsia" w:hAnsi="Arial" w:cs="Arial"/>
        <w:b/>
        <w:bCs/>
        <w:noProof/>
        <w:sz w:val="28"/>
        <w:szCs w:val="28"/>
      </w:rPr>
      <w:t>Sachsen-Anhalt</w:t>
    </w:r>
  </w:p>
  <w:p w:rsidR="009A6588" w:rsidRDefault="009A6588" w:rsidP="009A6588">
    <w:pPr>
      <w:rPr>
        <w:rFonts w:eastAsiaTheme="minorEastAsia"/>
        <w:noProof/>
      </w:rPr>
    </w:pPr>
    <w:r w:rsidRPr="009A6588">
      <w:rPr>
        <w:rFonts w:ascii="Arial" w:eastAsiaTheme="minorEastAsia" w:hAnsi="Arial" w:cs="Arial"/>
        <w:b/>
        <w:bCs/>
        <w:noProof/>
        <w:sz w:val="28"/>
        <w:szCs w:val="28"/>
      </w:rPr>
      <w:t>#moderndenken</w:t>
    </w:r>
  </w:p>
  <w:p w:rsidR="00097EED" w:rsidRDefault="00097E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DD9" w:rsidRDefault="007C1DD9">
      <w:r>
        <w:separator/>
      </w:r>
    </w:p>
  </w:footnote>
  <w:footnote w:type="continuationSeparator" w:id="0">
    <w:p w:rsidR="007C1DD9" w:rsidRDefault="007C1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ED" w:rsidRDefault="00097EED">
    <w:pPr>
      <w:pStyle w:val="Kopfzeile"/>
      <w:framePr w:wrap="around" w:vAnchor="text" w:hAnchor="margin" w:xAlign="center" w:y="1"/>
      <w:rPr>
        <w:rStyle w:val="Seitenzahl"/>
      </w:rPr>
    </w:pPr>
    <w:r>
      <w:rPr>
        <w:rStyle w:val="Seitenzahl"/>
      </w:rPr>
      <w:fldChar w:fldCharType="begin"/>
    </w:r>
    <w:r w:rsidR="004C54EC">
      <w:rPr>
        <w:rStyle w:val="Seitenzahl"/>
      </w:rPr>
      <w:instrText xml:space="preserve">PAGE  </w:instrText>
    </w:r>
    <w:r>
      <w:rPr>
        <w:rStyle w:val="Seitenzahl"/>
      </w:rPr>
      <w:fldChar w:fldCharType="separate"/>
    </w:r>
    <w:r w:rsidR="004C54EC">
      <w:rPr>
        <w:rStyle w:val="Seitenzahl"/>
        <w:noProof/>
      </w:rPr>
      <w:t>2</w:t>
    </w:r>
    <w:r>
      <w:rPr>
        <w:rStyle w:val="Seitenzahl"/>
      </w:rPr>
      <w:fldChar w:fldCharType="end"/>
    </w:r>
  </w:p>
  <w:p w:rsidR="00097EED" w:rsidRDefault="00097EE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ED" w:rsidRDefault="00097EED">
    <w:pPr>
      <w:pStyle w:val="Kopfzeile"/>
      <w:framePr w:wrap="around" w:vAnchor="text" w:hAnchor="margin" w:xAlign="center" w:y="1"/>
      <w:rPr>
        <w:rStyle w:val="Seitenzahl"/>
      </w:rPr>
    </w:pPr>
    <w:r>
      <w:rPr>
        <w:rStyle w:val="Seitenzahl"/>
      </w:rPr>
      <w:fldChar w:fldCharType="begin"/>
    </w:r>
    <w:r w:rsidR="004C54EC">
      <w:rPr>
        <w:rStyle w:val="Seitenzahl"/>
      </w:rPr>
      <w:instrText xml:space="preserve">PAGE  </w:instrText>
    </w:r>
    <w:r>
      <w:rPr>
        <w:rStyle w:val="Seitenzahl"/>
      </w:rPr>
      <w:fldChar w:fldCharType="separate"/>
    </w:r>
    <w:r w:rsidR="004C54EC">
      <w:rPr>
        <w:rStyle w:val="Seitenzahl"/>
        <w:noProof/>
      </w:rPr>
      <w:t>2</w:t>
    </w:r>
    <w:r>
      <w:rPr>
        <w:rStyle w:val="Seitenzahl"/>
      </w:rPr>
      <w:fldChar w:fldCharType="end"/>
    </w:r>
  </w:p>
  <w:p w:rsidR="00097EED" w:rsidRDefault="00097EE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ED" w:rsidRDefault="00097EED">
    <w:pPr>
      <w:pStyle w:val="Kopfzeile"/>
      <w:framePr w:wrap="around" w:vAnchor="text" w:hAnchor="margin" w:xAlign="center" w:y="1"/>
      <w:rPr>
        <w:rStyle w:val="Seitenzahl"/>
      </w:rPr>
    </w:pPr>
    <w:r>
      <w:rPr>
        <w:rStyle w:val="Seitenzahl"/>
      </w:rPr>
      <w:fldChar w:fldCharType="begin"/>
    </w:r>
    <w:r w:rsidR="004C54EC">
      <w:rPr>
        <w:rStyle w:val="Seitenzahl"/>
      </w:rPr>
      <w:instrText xml:space="preserve">PAGE  </w:instrText>
    </w:r>
    <w:r>
      <w:rPr>
        <w:rStyle w:val="Seitenzahl"/>
      </w:rPr>
      <w:fldChar w:fldCharType="separate"/>
    </w:r>
    <w:r w:rsidR="004C54EC">
      <w:rPr>
        <w:rStyle w:val="Seitenzahl"/>
        <w:noProof/>
      </w:rPr>
      <w:t>2</w:t>
    </w:r>
    <w:r>
      <w:rPr>
        <w:rStyle w:val="Seitenzahl"/>
      </w:rPr>
      <w:fldChar w:fldCharType="end"/>
    </w:r>
  </w:p>
  <w:p w:rsidR="00097EED" w:rsidRDefault="00097EED">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ED" w:rsidRDefault="00097EED">
    <w:pPr>
      <w:pStyle w:val="Kopfzeile"/>
      <w:framePr w:wrap="around" w:vAnchor="text" w:hAnchor="margin" w:xAlign="center" w:y="1"/>
      <w:rPr>
        <w:rStyle w:val="Seitenzahl"/>
      </w:rPr>
    </w:pPr>
    <w:r>
      <w:rPr>
        <w:rStyle w:val="Seitenzahl"/>
      </w:rPr>
      <w:fldChar w:fldCharType="begin"/>
    </w:r>
    <w:r w:rsidR="004C54EC">
      <w:rPr>
        <w:rStyle w:val="Seitenzahl"/>
      </w:rPr>
      <w:instrText xml:space="preserve">PAGE  </w:instrText>
    </w:r>
    <w:r>
      <w:rPr>
        <w:rStyle w:val="Seitenzahl"/>
      </w:rPr>
      <w:fldChar w:fldCharType="separate"/>
    </w:r>
    <w:r w:rsidR="003B1702">
      <w:rPr>
        <w:rStyle w:val="Seitenzahl"/>
        <w:noProof/>
      </w:rPr>
      <w:t>2</w:t>
    </w:r>
    <w:r>
      <w:rPr>
        <w:rStyle w:val="Seitenzahl"/>
      </w:rPr>
      <w:fldChar w:fldCharType="end"/>
    </w:r>
  </w:p>
  <w:p w:rsidR="00097EED" w:rsidRDefault="00097EE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C0CD9"/>
    <w:multiLevelType w:val="hybridMultilevel"/>
    <w:tmpl w:val="0A084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7E3400"/>
    <w:multiLevelType w:val="hybridMultilevel"/>
    <w:tmpl w:val="28B409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SmXFKC7PWYcw6s8REeVIi4gOEM7T+9gsq/hERNngC+e8kotcrDQj176dhjovlg/fzI4P1ZnJypZdkBsYap6Jw==" w:salt="++E3oZOMdaZ4wlDQWA8juQ=="/>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E9F"/>
    <w:rsid w:val="00072E89"/>
    <w:rsid w:val="00097EED"/>
    <w:rsid w:val="000C05A2"/>
    <w:rsid w:val="000C289D"/>
    <w:rsid w:val="003B1702"/>
    <w:rsid w:val="004970F6"/>
    <w:rsid w:val="004C54EC"/>
    <w:rsid w:val="00596FD8"/>
    <w:rsid w:val="005F549D"/>
    <w:rsid w:val="006070D4"/>
    <w:rsid w:val="007109AB"/>
    <w:rsid w:val="00716083"/>
    <w:rsid w:val="007A7EEE"/>
    <w:rsid w:val="007C1DD9"/>
    <w:rsid w:val="008451E3"/>
    <w:rsid w:val="009A6588"/>
    <w:rsid w:val="00A9777A"/>
    <w:rsid w:val="00B15E9F"/>
    <w:rsid w:val="00DA4ED3"/>
    <w:rsid w:val="00E16076"/>
    <w:rsid w:val="00F966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3AF837-023B-461E-B17D-5BE61E926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7EED"/>
  </w:style>
  <w:style w:type="paragraph" w:styleId="berschrift1">
    <w:name w:val="heading 1"/>
    <w:basedOn w:val="Standard"/>
    <w:next w:val="Standard"/>
    <w:qFormat/>
    <w:rsid w:val="00097EED"/>
    <w:pPr>
      <w:keepNext/>
      <w:jc w:val="center"/>
      <w:outlineLvl w:val="0"/>
    </w:pPr>
    <w:rPr>
      <w:b/>
      <w:sz w:val="24"/>
    </w:rPr>
  </w:style>
  <w:style w:type="paragraph" w:styleId="berschrift2">
    <w:name w:val="heading 2"/>
    <w:basedOn w:val="Standard"/>
    <w:next w:val="Standard"/>
    <w:qFormat/>
    <w:rsid w:val="00097EED"/>
    <w:pPr>
      <w:keepNext/>
      <w:outlineLvl w:val="1"/>
    </w:pPr>
    <w:rPr>
      <w:sz w:val="130"/>
    </w:rPr>
  </w:style>
  <w:style w:type="paragraph" w:styleId="berschrift3">
    <w:name w:val="heading 3"/>
    <w:basedOn w:val="Standard"/>
    <w:next w:val="Standard"/>
    <w:qFormat/>
    <w:rsid w:val="00097EED"/>
    <w:pPr>
      <w:keepNext/>
      <w:spacing w:before="100" w:beforeAutospacing="1" w:after="100" w:afterAutospacing="1"/>
      <w:ind w:right="1983"/>
      <w:outlineLvl w:val="2"/>
    </w:pPr>
    <w:rPr>
      <w:rFonts w:ascii="Verdana" w:hAnsi="Verdana"/>
      <w:b/>
    </w:rPr>
  </w:style>
  <w:style w:type="paragraph" w:styleId="berschrift4">
    <w:name w:val="heading 4"/>
    <w:basedOn w:val="Standard"/>
    <w:next w:val="Standard"/>
    <w:qFormat/>
    <w:rsid w:val="00097EED"/>
    <w:pPr>
      <w:keepNext/>
      <w:tabs>
        <w:tab w:val="left" w:pos="7655"/>
      </w:tabs>
      <w:jc w:val="center"/>
      <w:outlineLvl w:val="3"/>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97EED"/>
    <w:pPr>
      <w:tabs>
        <w:tab w:val="center" w:pos="4536"/>
        <w:tab w:val="right" w:pos="9072"/>
      </w:tabs>
    </w:pPr>
  </w:style>
  <w:style w:type="paragraph" w:styleId="Fuzeile">
    <w:name w:val="footer"/>
    <w:basedOn w:val="Standard"/>
    <w:link w:val="FuzeileZchn"/>
    <w:uiPriority w:val="99"/>
    <w:rsid w:val="00097EED"/>
    <w:pPr>
      <w:tabs>
        <w:tab w:val="center" w:pos="4536"/>
        <w:tab w:val="right" w:pos="9072"/>
      </w:tabs>
    </w:pPr>
  </w:style>
  <w:style w:type="character" w:styleId="Seitenzahl">
    <w:name w:val="page number"/>
    <w:basedOn w:val="Absatz-Standardschriftart"/>
    <w:rsid w:val="00097EED"/>
  </w:style>
  <w:style w:type="paragraph" w:styleId="Textkrper">
    <w:name w:val="Body Text"/>
    <w:basedOn w:val="Standard"/>
    <w:rsid w:val="00097EED"/>
    <w:rPr>
      <w:b/>
      <w:sz w:val="28"/>
    </w:rPr>
  </w:style>
  <w:style w:type="paragraph" w:styleId="Textkrper-Zeileneinzug">
    <w:name w:val="Body Text Indent"/>
    <w:basedOn w:val="Standard"/>
    <w:rsid w:val="00097EED"/>
    <w:rPr>
      <w:b/>
      <w:sz w:val="24"/>
    </w:rPr>
  </w:style>
  <w:style w:type="paragraph" w:styleId="Textkrper3">
    <w:name w:val="Body Text 3"/>
    <w:basedOn w:val="Standard"/>
    <w:rsid w:val="00097EED"/>
    <w:pPr>
      <w:jc w:val="both"/>
    </w:pPr>
    <w:rPr>
      <w:sz w:val="24"/>
    </w:rPr>
  </w:style>
  <w:style w:type="paragraph" w:styleId="Textkrper2">
    <w:name w:val="Body Text 2"/>
    <w:basedOn w:val="Standard"/>
    <w:rsid w:val="00097EED"/>
    <w:rPr>
      <w:sz w:val="18"/>
    </w:rPr>
  </w:style>
  <w:style w:type="paragraph" w:styleId="Dokumentstruktur">
    <w:name w:val="Document Map"/>
    <w:basedOn w:val="Standard"/>
    <w:semiHidden/>
    <w:rsid w:val="00097EED"/>
    <w:pPr>
      <w:shd w:val="clear" w:color="auto" w:fill="000080"/>
    </w:pPr>
    <w:rPr>
      <w:rFonts w:ascii="Tahoma" w:hAnsi="Tahoma" w:cs="Tahoma"/>
    </w:rPr>
  </w:style>
  <w:style w:type="character" w:styleId="Hyperlink">
    <w:name w:val="Hyperlink"/>
    <w:basedOn w:val="Absatz-Standardschriftart"/>
    <w:uiPriority w:val="99"/>
    <w:rsid w:val="00097EED"/>
    <w:rPr>
      <w:color w:val="0000FF"/>
      <w:u w:val="single"/>
    </w:rPr>
  </w:style>
  <w:style w:type="paragraph" w:customStyle="1" w:styleId="h3">
    <w:name w:val="h3"/>
    <w:basedOn w:val="Standard"/>
    <w:rsid w:val="00097EED"/>
    <w:pPr>
      <w:spacing w:before="100" w:beforeAutospacing="1" w:after="100" w:afterAutospacing="1"/>
    </w:pPr>
    <w:rPr>
      <w:rFonts w:ascii="Arial Unicode MS" w:eastAsia="Arial Unicode MS" w:hAnsi="Arial Unicode MS" w:cs="Arial Unicode MS"/>
      <w:sz w:val="24"/>
      <w:szCs w:val="24"/>
    </w:rPr>
  </w:style>
  <w:style w:type="paragraph" w:styleId="NurText">
    <w:name w:val="Plain Text"/>
    <w:basedOn w:val="Standard"/>
    <w:rsid w:val="00097EED"/>
    <w:rPr>
      <w:rFonts w:ascii="Courier New" w:hAnsi="Courier New" w:cs="Courier New"/>
    </w:rPr>
  </w:style>
  <w:style w:type="paragraph" w:customStyle="1" w:styleId="h2">
    <w:name w:val="h2"/>
    <w:basedOn w:val="Standard"/>
    <w:rsid w:val="00097EED"/>
    <w:pPr>
      <w:spacing w:before="100" w:beforeAutospacing="1" w:after="100" w:afterAutospacing="1"/>
    </w:pPr>
    <w:rPr>
      <w:rFonts w:ascii="Arial Unicode MS" w:eastAsia="Arial Unicode MS" w:hAnsi="Arial Unicode MS" w:cs="Arial Unicode MS"/>
      <w:sz w:val="24"/>
      <w:szCs w:val="24"/>
    </w:rPr>
  </w:style>
  <w:style w:type="character" w:styleId="BesuchterHyperlink">
    <w:name w:val="FollowedHyperlink"/>
    <w:basedOn w:val="Absatz-Standardschriftart"/>
    <w:rsid w:val="00097EED"/>
    <w:rPr>
      <w:color w:val="800080"/>
      <w:u w:val="single"/>
    </w:rPr>
  </w:style>
  <w:style w:type="paragraph" w:styleId="Sprechblasentext">
    <w:name w:val="Balloon Text"/>
    <w:basedOn w:val="Standard"/>
    <w:semiHidden/>
    <w:rsid w:val="00097EED"/>
    <w:rPr>
      <w:rFonts w:ascii="Tahoma" w:hAnsi="Tahoma" w:cs="Tahoma"/>
      <w:sz w:val="16"/>
      <w:szCs w:val="16"/>
    </w:rPr>
  </w:style>
  <w:style w:type="paragraph" w:styleId="Listenabsatz">
    <w:name w:val="List Paragraph"/>
    <w:basedOn w:val="Standard"/>
    <w:uiPriority w:val="34"/>
    <w:qFormat/>
    <w:rsid w:val="00097EED"/>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097EED"/>
    <w:pPr>
      <w:autoSpaceDE w:val="0"/>
      <w:autoSpaceDN w:val="0"/>
      <w:adjustRightInd w:val="0"/>
    </w:pPr>
    <w:rPr>
      <w:color w:val="000000"/>
      <w:sz w:val="24"/>
      <w:szCs w:val="24"/>
    </w:rPr>
  </w:style>
  <w:style w:type="character" w:customStyle="1" w:styleId="FuzeileZchn">
    <w:name w:val="Fußzeile Zchn"/>
    <w:basedOn w:val="Absatz-Standardschriftart"/>
    <w:link w:val="Fuzeile"/>
    <w:uiPriority w:val="99"/>
    <w:rsid w:val="00097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9299">
      <w:bodyDiv w:val="1"/>
      <w:marLeft w:val="0"/>
      <w:marRight w:val="0"/>
      <w:marTop w:val="0"/>
      <w:marBottom w:val="0"/>
      <w:divBdr>
        <w:top w:val="none" w:sz="0" w:space="0" w:color="auto"/>
        <w:left w:val="none" w:sz="0" w:space="0" w:color="auto"/>
        <w:bottom w:val="none" w:sz="0" w:space="0" w:color="auto"/>
        <w:right w:val="none" w:sz="0" w:space="0" w:color="auto"/>
      </w:divBdr>
    </w:div>
    <w:div w:id="148060083">
      <w:bodyDiv w:val="1"/>
      <w:marLeft w:val="0"/>
      <w:marRight w:val="0"/>
      <w:marTop w:val="0"/>
      <w:marBottom w:val="0"/>
      <w:divBdr>
        <w:top w:val="none" w:sz="0" w:space="0" w:color="auto"/>
        <w:left w:val="none" w:sz="0" w:space="0" w:color="auto"/>
        <w:bottom w:val="none" w:sz="0" w:space="0" w:color="auto"/>
        <w:right w:val="none" w:sz="0" w:space="0" w:color="auto"/>
      </w:divBdr>
    </w:div>
    <w:div w:id="893857125">
      <w:bodyDiv w:val="1"/>
      <w:marLeft w:val="0"/>
      <w:marRight w:val="0"/>
      <w:marTop w:val="0"/>
      <w:marBottom w:val="0"/>
      <w:divBdr>
        <w:top w:val="none" w:sz="0" w:space="0" w:color="auto"/>
        <w:left w:val="none" w:sz="0" w:space="0" w:color="auto"/>
        <w:bottom w:val="none" w:sz="0" w:space="0" w:color="auto"/>
        <w:right w:val="none" w:sz="0" w:space="0" w:color="auto"/>
      </w:divBdr>
    </w:div>
    <w:div w:id="920024505">
      <w:bodyDiv w:val="1"/>
      <w:marLeft w:val="0"/>
      <w:marRight w:val="0"/>
      <w:marTop w:val="0"/>
      <w:marBottom w:val="0"/>
      <w:divBdr>
        <w:top w:val="none" w:sz="0" w:space="0" w:color="auto"/>
        <w:left w:val="none" w:sz="0" w:space="0" w:color="auto"/>
        <w:bottom w:val="none" w:sz="0" w:space="0" w:color="auto"/>
        <w:right w:val="none" w:sz="0" w:space="0" w:color="auto"/>
      </w:divBdr>
      <w:divsChild>
        <w:div w:id="1095446299">
          <w:marLeft w:val="0"/>
          <w:marRight w:val="0"/>
          <w:marTop w:val="0"/>
          <w:marBottom w:val="0"/>
          <w:divBdr>
            <w:top w:val="none" w:sz="0" w:space="0" w:color="auto"/>
            <w:left w:val="none" w:sz="0" w:space="0" w:color="auto"/>
            <w:bottom w:val="none" w:sz="0" w:space="0" w:color="auto"/>
            <w:right w:val="none" w:sz="0" w:space="0" w:color="auto"/>
          </w:divBdr>
        </w:div>
      </w:divsChild>
    </w:div>
    <w:div w:id="1072655071">
      <w:bodyDiv w:val="1"/>
      <w:marLeft w:val="0"/>
      <w:marRight w:val="0"/>
      <w:marTop w:val="0"/>
      <w:marBottom w:val="0"/>
      <w:divBdr>
        <w:top w:val="none" w:sz="0" w:space="0" w:color="auto"/>
        <w:left w:val="none" w:sz="0" w:space="0" w:color="auto"/>
        <w:bottom w:val="none" w:sz="0" w:space="0" w:color="auto"/>
        <w:right w:val="none" w:sz="0" w:space="0" w:color="auto"/>
      </w:divBdr>
    </w:div>
    <w:div w:id="1132290000">
      <w:bodyDiv w:val="1"/>
      <w:marLeft w:val="0"/>
      <w:marRight w:val="0"/>
      <w:marTop w:val="0"/>
      <w:marBottom w:val="0"/>
      <w:divBdr>
        <w:top w:val="none" w:sz="0" w:space="0" w:color="auto"/>
        <w:left w:val="none" w:sz="0" w:space="0" w:color="auto"/>
        <w:bottom w:val="none" w:sz="0" w:space="0" w:color="auto"/>
        <w:right w:val="none" w:sz="0" w:space="0" w:color="auto"/>
      </w:divBdr>
      <w:divsChild>
        <w:div w:id="249239438">
          <w:marLeft w:val="0"/>
          <w:marRight w:val="0"/>
          <w:marTop w:val="0"/>
          <w:marBottom w:val="0"/>
          <w:divBdr>
            <w:top w:val="none" w:sz="0" w:space="0" w:color="auto"/>
            <w:left w:val="none" w:sz="0" w:space="0" w:color="auto"/>
            <w:bottom w:val="none" w:sz="0" w:space="0" w:color="auto"/>
            <w:right w:val="none" w:sz="0" w:space="0" w:color="auto"/>
          </w:divBdr>
        </w:div>
      </w:divsChild>
    </w:div>
    <w:div w:id="1225335278">
      <w:bodyDiv w:val="1"/>
      <w:marLeft w:val="0"/>
      <w:marRight w:val="0"/>
      <w:marTop w:val="0"/>
      <w:marBottom w:val="0"/>
      <w:divBdr>
        <w:top w:val="none" w:sz="0" w:space="0" w:color="auto"/>
        <w:left w:val="none" w:sz="0" w:space="0" w:color="auto"/>
        <w:bottom w:val="none" w:sz="0" w:space="0" w:color="auto"/>
        <w:right w:val="none" w:sz="0" w:space="0" w:color="auto"/>
      </w:divBdr>
    </w:div>
    <w:div w:id="1426685889">
      <w:bodyDiv w:val="1"/>
      <w:marLeft w:val="0"/>
      <w:marRight w:val="0"/>
      <w:marTop w:val="0"/>
      <w:marBottom w:val="0"/>
      <w:divBdr>
        <w:top w:val="none" w:sz="0" w:space="0" w:color="auto"/>
        <w:left w:val="none" w:sz="0" w:space="0" w:color="auto"/>
        <w:bottom w:val="none" w:sz="0" w:space="0" w:color="auto"/>
        <w:right w:val="none" w:sz="0" w:space="0" w:color="auto"/>
      </w:divBdr>
    </w:div>
    <w:div w:id="1431513536">
      <w:bodyDiv w:val="1"/>
      <w:marLeft w:val="0"/>
      <w:marRight w:val="0"/>
      <w:marTop w:val="0"/>
      <w:marBottom w:val="0"/>
      <w:divBdr>
        <w:top w:val="none" w:sz="0" w:space="0" w:color="auto"/>
        <w:left w:val="none" w:sz="0" w:space="0" w:color="auto"/>
        <w:bottom w:val="none" w:sz="0" w:space="0" w:color="auto"/>
        <w:right w:val="none" w:sz="0" w:space="0" w:color="auto"/>
      </w:divBdr>
    </w:div>
    <w:div w:id="1455102599">
      <w:bodyDiv w:val="1"/>
      <w:marLeft w:val="0"/>
      <w:marRight w:val="0"/>
      <w:marTop w:val="0"/>
      <w:marBottom w:val="0"/>
      <w:divBdr>
        <w:top w:val="none" w:sz="0" w:space="0" w:color="auto"/>
        <w:left w:val="none" w:sz="0" w:space="0" w:color="auto"/>
        <w:bottom w:val="none" w:sz="0" w:space="0" w:color="auto"/>
        <w:right w:val="none" w:sz="0" w:space="0" w:color="auto"/>
      </w:divBdr>
    </w:div>
    <w:div w:id="1643459694">
      <w:bodyDiv w:val="1"/>
      <w:marLeft w:val="0"/>
      <w:marRight w:val="0"/>
      <w:marTop w:val="0"/>
      <w:marBottom w:val="0"/>
      <w:divBdr>
        <w:top w:val="none" w:sz="0" w:space="0" w:color="auto"/>
        <w:left w:val="none" w:sz="0" w:space="0" w:color="auto"/>
        <w:bottom w:val="none" w:sz="0" w:space="0" w:color="auto"/>
        <w:right w:val="none" w:sz="0" w:space="0" w:color="auto"/>
      </w:divBdr>
    </w:div>
    <w:div w:id="1701472919">
      <w:bodyDiv w:val="1"/>
      <w:marLeft w:val="0"/>
      <w:marRight w:val="0"/>
      <w:marTop w:val="0"/>
      <w:marBottom w:val="0"/>
      <w:divBdr>
        <w:top w:val="none" w:sz="0" w:space="0" w:color="auto"/>
        <w:left w:val="none" w:sz="0" w:space="0" w:color="auto"/>
        <w:bottom w:val="none" w:sz="0" w:space="0" w:color="auto"/>
        <w:right w:val="none" w:sz="0" w:space="0" w:color="auto"/>
      </w:divBdr>
    </w:div>
    <w:div w:id="1756777117">
      <w:bodyDiv w:val="1"/>
      <w:marLeft w:val="0"/>
      <w:marRight w:val="0"/>
      <w:marTop w:val="0"/>
      <w:marBottom w:val="0"/>
      <w:divBdr>
        <w:top w:val="none" w:sz="0" w:space="0" w:color="auto"/>
        <w:left w:val="none" w:sz="0" w:space="0" w:color="auto"/>
        <w:bottom w:val="none" w:sz="0" w:space="0" w:color="auto"/>
        <w:right w:val="none" w:sz="0" w:space="0" w:color="auto"/>
      </w:divBdr>
    </w:div>
    <w:div w:id="2001107107">
      <w:bodyDiv w:val="1"/>
      <w:marLeft w:val="0"/>
      <w:marRight w:val="0"/>
      <w:marTop w:val="0"/>
      <w:marBottom w:val="0"/>
      <w:divBdr>
        <w:top w:val="none" w:sz="0" w:space="0" w:color="auto"/>
        <w:left w:val="none" w:sz="0" w:space="0" w:color="auto"/>
        <w:bottom w:val="none" w:sz="0" w:space="0" w:color="auto"/>
        <w:right w:val="none" w:sz="0" w:space="0" w:color="auto"/>
      </w:divBdr>
    </w:div>
    <w:div w:id="201086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achsen-anhalt.de" TargetMode="External"/><Relationship Id="rId18" Type="http://schemas.openxmlformats.org/officeDocument/2006/relationships/hyperlink" Target="https://coronavirus.sachsen-anhalt.de/amtliche-informationen/messenger-dienst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s://coronavirus.sachsen-anhalt.de/amtliche-informationen/messenger-dienste/" TargetMode="External"/><Relationship Id="rId2" Type="http://schemas.openxmlformats.org/officeDocument/2006/relationships/numbering" Target="numbering.xml"/><Relationship Id="rId16" Type="http://schemas.openxmlformats.org/officeDocument/2006/relationships/hyperlink" Target="https://www.youtube.com/user/SachsenAnhaltLSA"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hyperlink" Target="https://www.facebook.com/Land.Sachsen.Anhalt/" TargetMode="Externa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twitter.com/sachsenanhal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achsen-anhalt.de" TargetMode="External"/><Relationship Id="rId1" Type="http://schemas.openxmlformats.org/officeDocument/2006/relationships/hyperlink" Target="http://www.sachsen-anhal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64535-FA40-4B26-9F38-5F14E11CE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3182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lpstr>
    </vt:vector>
  </TitlesOfParts>
  <Company>Staatskanzlei</Company>
  <LinksUpToDate>false</LinksUpToDate>
  <CharactersWithSpaces>3679</CharactersWithSpaces>
  <SharedDoc>false</SharedDoc>
  <HLinks>
    <vt:vector size="6" baseType="variant">
      <vt:variant>
        <vt:i4>524302</vt:i4>
      </vt:variant>
      <vt:variant>
        <vt:i4>0</vt:i4>
      </vt:variant>
      <vt:variant>
        <vt:i4>0</vt:i4>
      </vt:variant>
      <vt:variant>
        <vt:i4>5</vt:i4>
      </vt:variant>
      <vt:variant>
        <vt:lpwstr>http://www.sachsen-anhalt.de/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KoetteritzschG</dc:creator>
  <cp:keywords/>
  <cp:lastModifiedBy>WachsmannK</cp:lastModifiedBy>
  <cp:revision>6</cp:revision>
  <cp:lastPrinted>2020-05-26T09:22:00Z</cp:lastPrinted>
  <dcterms:created xsi:type="dcterms:W3CDTF">2020-05-26T08:21:00Z</dcterms:created>
  <dcterms:modified xsi:type="dcterms:W3CDTF">2020-05-26T12:00:00Z</dcterms:modified>
</cp:coreProperties>
</file>